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7"/>
        <w:gridCol w:w="83"/>
        <w:gridCol w:w="24"/>
        <w:gridCol w:w="1896"/>
        <w:gridCol w:w="74"/>
        <w:gridCol w:w="46"/>
        <w:gridCol w:w="120"/>
        <w:gridCol w:w="840"/>
        <w:gridCol w:w="120"/>
        <w:gridCol w:w="120"/>
        <w:gridCol w:w="120"/>
        <w:gridCol w:w="711"/>
        <w:gridCol w:w="249"/>
        <w:gridCol w:w="240"/>
        <w:gridCol w:w="120"/>
        <w:gridCol w:w="1468"/>
        <w:gridCol w:w="332"/>
        <w:gridCol w:w="120"/>
        <w:gridCol w:w="120"/>
        <w:gridCol w:w="1440"/>
        <w:gridCol w:w="240"/>
        <w:gridCol w:w="240"/>
        <w:gridCol w:w="1800"/>
        <w:gridCol w:w="120"/>
        <w:gridCol w:w="120"/>
        <w:gridCol w:w="2280"/>
      </w:tblGrid>
      <w:tr w:rsidR="002C5C1B" w:rsidRPr="00CC6FA2" w:rsidTr="00CC6FA2">
        <w:trPr>
          <w:trHeight w:val="702"/>
        </w:trPr>
        <w:tc>
          <w:tcPr>
            <w:tcW w:w="5520" w:type="dxa"/>
            <w:gridSpan w:val="11"/>
            <w:vAlign w:val="center"/>
          </w:tcPr>
          <w:p w:rsidR="00D3651B" w:rsidRPr="00CC6FA2" w:rsidRDefault="008F66B3" w:rsidP="00EC46CE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НАЗИВ ТЕМЕ</w:t>
            </w:r>
            <w:r w:rsidR="00D3651B" w:rsidRPr="00CC6FA2">
              <w:rPr>
                <w:b/>
                <w:lang w:val="sr-Cyrl-CS"/>
              </w:rPr>
              <w:t xml:space="preserve">:       </w:t>
            </w:r>
          </w:p>
          <w:p w:rsidR="00D3651B" w:rsidRPr="00CC6FA2" w:rsidRDefault="00D3651B" w:rsidP="00EC46CE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1</w:t>
            </w:r>
            <w:r w:rsidR="00F674A9" w:rsidRPr="00CC6FA2">
              <w:rPr>
                <w:b/>
                <w:lang w:val="sr-Cyrl-CS"/>
              </w:rPr>
              <w:t>. РЕАЛНИ БРОЈЕВИ</w:t>
            </w:r>
          </w:p>
        </w:tc>
        <w:tc>
          <w:tcPr>
            <w:tcW w:w="5040" w:type="dxa"/>
            <w:gridSpan w:val="10"/>
            <w:vAlign w:val="center"/>
          </w:tcPr>
          <w:p w:rsidR="00D3651B" w:rsidRPr="00CC6FA2" w:rsidRDefault="008F66B3" w:rsidP="00EC46CE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</w:t>
            </w:r>
            <w:r w:rsidR="00D3651B" w:rsidRPr="00CC6FA2">
              <w:rPr>
                <w:b/>
                <w:lang w:val="sr-Cyrl-CS"/>
              </w:rPr>
              <w:t>:</w:t>
            </w:r>
          </w:p>
          <w:p w:rsidR="00D3651B" w:rsidRPr="00CC6FA2" w:rsidRDefault="00F674A9" w:rsidP="00EC46CE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С</w:t>
            </w:r>
            <w:r w:rsidR="00D3651B" w:rsidRPr="00CC6FA2">
              <w:rPr>
                <w:lang w:val="sr-Cyrl-CS"/>
              </w:rPr>
              <w:t>ептембар</w:t>
            </w:r>
          </w:p>
        </w:tc>
        <w:tc>
          <w:tcPr>
            <w:tcW w:w="4560" w:type="dxa"/>
            <w:gridSpan w:val="5"/>
            <w:vAlign w:val="center"/>
          </w:tcPr>
          <w:p w:rsidR="00D3651B" w:rsidRPr="00CC6FA2" w:rsidRDefault="008F66B3" w:rsidP="00EC46CE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</w:t>
            </w:r>
            <w:r w:rsidR="00D3651B" w:rsidRPr="00CC6FA2">
              <w:rPr>
                <w:b/>
                <w:lang w:val="sr-Cyrl-CS"/>
              </w:rPr>
              <w:t>:</w:t>
            </w:r>
            <w:r w:rsidR="00D3651B" w:rsidRPr="00CC6FA2">
              <w:rPr>
                <w:lang w:val="sr-Cyrl-CS"/>
              </w:rPr>
              <w:t xml:space="preserve">  </w:t>
            </w:r>
          </w:p>
          <w:p w:rsidR="00D3651B" w:rsidRPr="00CC6FA2" w:rsidRDefault="002C5C1B" w:rsidP="00EC46CE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7 + 7</w:t>
            </w:r>
          </w:p>
        </w:tc>
      </w:tr>
      <w:tr w:rsidR="00C50C40" w:rsidRPr="00CC6FA2" w:rsidTr="00CC6FA2">
        <w:trPr>
          <w:trHeight w:val="707"/>
        </w:trPr>
        <w:tc>
          <w:tcPr>
            <w:tcW w:w="2184" w:type="dxa"/>
            <w:gridSpan w:val="3"/>
            <w:vAlign w:val="center"/>
          </w:tcPr>
          <w:p w:rsidR="008F66B3" w:rsidRPr="00CC6FA2" w:rsidRDefault="008F66B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2136" w:type="dxa"/>
            <w:gridSpan w:val="4"/>
            <w:vAlign w:val="center"/>
          </w:tcPr>
          <w:p w:rsidR="008F66B3" w:rsidRPr="00CC6FA2" w:rsidRDefault="008F66B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7"/>
            <w:vAlign w:val="center"/>
          </w:tcPr>
          <w:p w:rsidR="008F66B3" w:rsidRPr="00CC6FA2" w:rsidRDefault="008F66B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8F66B3" w:rsidRPr="00CC6FA2" w:rsidRDefault="008F66B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800" w:type="dxa"/>
            <w:gridSpan w:val="3"/>
            <w:vAlign w:val="center"/>
          </w:tcPr>
          <w:p w:rsidR="008F66B3" w:rsidRPr="00CC6FA2" w:rsidRDefault="002C5C1B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160" w:type="dxa"/>
            <w:gridSpan w:val="3"/>
            <w:vAlign w:val="center"/>
          </w:tcPr>
          <w:p w:rsidR="008F66B3" w:rsidRPr="00CC6FA2" w:rsidRDefault="002C5C1B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400" w:type="dxa"/>
            <w:gridSpan w:val="2"/>
            <w:vAlign w:val="center"/>
          </w:tcPr>
          <w:p w:rsidR="008F66B3" w:rsidRPr="00CC6FA2" w:rsidRDefault="002C5C1B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C50C40" w:rsidRPr="00CC6FA2" w:rsidTr="00CC6FA2">
        <w:trPr>
          <w:trHeight w:val="25"/>
        </w:trPr>
        <w:tc>
          <w:tcPr>
            <w:tcW w:w="2184" w:type="dxa"/>
            <w:gridSpan w:val="3"/>
          </w:tcPr>
          <w:p w:rsidR="008F66B3" w:rsidRPr="00CC6FA2" w:rsidRDefault="008F66B3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Квадрат рационалниг броја.</w:t>
            </w:r>
          </w:p>
          <w:p w:rsidR="008F66B3" w:rsidRPr="00CC6FA2" w:rsidRDefault="008F66B3" w:rsidP="008F66B3">
            <w:pPr>
              <w:rPr>
                <w:lang w:val="sr-Cyrl-CS"/>
              </w:rPr>
            </w:pPr>
          </w:p>
          <w:p w:rsidR="008F66B3" w:rsidRPr="00CC6FA2" w:rsidRDefault="008F66B3" w:rsidP="00CC6FA2">
            <w:pPr>
              <w:numPr>
                <w:ilvl w:val="0"/>
                <w:numId w:val="1"/>
              </w:numPr>
              <w:ind w:right="-140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Решење једначине </w:t>
            </w:r>
            <w:r w:rsidRPr="00CC6FA2">
              <w:rPr>
                <w:position w:val="-10"/>
                <w:lang w:val="sr-Cyrl-CS"/>
              </w:rPr>
              <w:object w:dxaOrig="13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pt;height:18pt" o:ole="">
                  <v:imagedata r:id="rId5" o:title=""/>
                </v:shape>
                <o:OLEObject Type="Embed" ProgID="Equation.3" ShapeID="_x0000_i1025" DrawAspect="Content" ObjectID="_1338609311" r:id="rId6"/>
              </w:object>
            </w:r>
            <w:r w:rsidRPr="00CC6FA2">
              <w:rPr>
                <w:lang w:val="sr-Cyrl-CS"/>
              </w:rPr>
              <w:t>.</w:t>
            </w:r>
          </w:p>
          <w:p w:rsidR="008F66B3" w:rsidRPr="00CC6FA2" w:rsidRDefault="008F66B3" w:rsidP="008F66B3">
            <w:pPr>
              <w:rPr>
                <w:lang w:val="sr-Cyrl-CS"/>
              </w:rPr>
            </w:pPr>
          </w:p>
          <w:p w:rsidR="008F66B3" w:rsidRPr="00CC6FA2" w:rsidRDefault="008F66B3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en-US"/>
              </w:rPr>
              <w:t>K</w:t>
            </w:r>
            <w:r w:rsidRPr="00CC6FA2">
              <w:rPr>
                <w:lang w:val="sr-Cyrl-CS"/>
              </w:rPr>
              <w:t>вадратни корен, једнакост</w:t>
            </w:r>
            <w:r w:rsidRPr="00CC6FA2">
              <w:rPr>
                <w:position w:val="-14"/>
                <w:lang w:val="sr-Cyrl-CS"/>
              </w:rPr>
              <w:object w:dxaOrig="980" w:dyaOrig="420">
                <v:shape id="_x0000_i1026" type="#_x0000_t75" style="width:48.75pt;height:21pt" o:ole="">
                  <v:imagedata r:id="rId7" o:title=""/>
                </v:shape>
                <o:OLEObject Type="Embed" ProgID="Equation.3" ShapeID="_x0000_i1026" DrawAspect="Content" ObjectID="_1338609312" r:id="rId8"/>
              </w:object>
            </w:r>
            <w:r w:rsidRPr="00CC6FA2">
              <w:rPr>
                <w:lang w:val="sr-Cyrl-CS"/>
              </w:rPr>
              <w:t>.</w:t>
            </w:r>
          </w:p>
          <w:p w:rsidR="008F66B3" w:rsidRPr="00CC6FA2" w:rsidRDefault="008F66B3" w:rsidP="008F66B3">
            <w:pPr>
              <w:rPr>
                <w:lang w:val="sr-Cyrl-CS"/>
              </w:rPr>
            </w:pPr>
          </w:p>
          <w:p w:rsidR="008F66B3" w:rsidRPr="00CC6FA2" w:rsidRDefault="008F66B3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Ирационалан број. Реални бројеви и бројевна права.</w:t>
            </w:r>
          </w:p>
          <w:p w:rsidR="008F66B3" w:rsidRPr="00CC6FA2" w:rsidRDefault="008F66B3" w:rsidP="008F66B3">
            <w:pPr>
              <w:rPr>
                <w:lang w:val="sr-Cyrl-CS"/>
              </w:rPr>
            </w:pPr>
          </w:p>
          <w:p w:rsidR="008F66B3" w:rsidRPr="00CC6FA2" w:rsidRDefault="008F66B3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Децимални запис реалног броја;</w:t>
            </w:r>
          </w:p>
          <w:p w:rsidR="008F66B3" w:rsidRPr="00CC6FA2" w:rsidRDefault="008F66B3" w:rsidP="008F66B3">
            <w:pPr>
              <w:rPr>
                <w:lang w:val="sr-Cyrl-CS"/>
              </w:rPr>
            </w:pPr>
          </w:p>
          <w:p w:rsidR="00C50C40" w:rsidRPr="00CC6FA2" w:rsidRDefault="008F66B3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</w:t>
            </w:r>
            <w:r w:rsidR="00F674A9" w:rsidRPr="00CC6FA2">
              <w:rPr>
                <w:lang w:val="sr-Cyrl-CS"/>
              </w:rPr>
              <w:t>П</w:t>
            </w:r>
            <w:r w:rsidRPr="00CC6FA2">
              <w:rPr>
                <w:lang w:val="sr-Cyrl-CS"/>
              </w:rPr>
              <w:t>риближна вредност реалног броја.</w:t>
            </w:r>
          </w:p>
          <w:p w:rsidR="00C50C40" w:rsidRPr="00CC6FA2" w:rsidRDefault="00C50C40" w:rsidP="00C50C40">
            <w:pPr>
              <w:rPr>
                <w:lang w:val="sr-Cyrl-CS"/>
              </w:rPr>
            </w:pPr>
          </w:p>
          <w:p w:rsidR="008F66B3" w:rsidRPr="00CC6FA2" w:rsidRDefault="008F66B3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Основна својства операција са реалним бројевима.</w:t>
            </w:r>
          </w:p>
        </w:tc>
        <w:tc>
          <w:tcPr>
            <w:tcW w:w="2136" w:type="dxa"/>
            <w:gridSpan w:val="4"/>
          </w:tcPr>
          <w:p w:rsidR="00F674A9" w:rsidRPr="00CC6FA2" w:rsidRDefault="00F674A9" w:rsidP="00CC6FA2">
            <w:pPr>
              <w:numPr>
                <w:ilvl w:val="0"/>
                <w:numId w:val="14"/>
              </w:numPr>
              <w:tabs>
                <w:tab w:val="clear" w:pos="284"/>
              </w:tabs>
              <w:ind w:left="132" w:right="-124" w:hanging="132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Да схвате појам квадрата рационалног броја и квадратног корена.</w:t>
            </w:r>
          </w:p>
          <w:p w:rsidR="00F674A9" w:rsidRPr="00CC6FA2" w:rsidRDefault="00F674A9" w:rsidP="00CC6FA2">
            <w:pPr>
              <w:ind w:left="132" w:hanging="132"/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0"/>
                <w:numId w:val="14"/>
              </w:numPr>
              <w:tabs>
                <w:tab w:val="clear" w:pos="284"/>
              </w:tabs>
              <w:ind w:left="132" w:hanging="132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Да умеју да одреде приближну вредност броја </w:t>
            </w:r>
            <w:r w:rsidRPr="00CC6FA2">
              <w:rPr>
                <w:position w:val="-8"/>
                <w:lang w:val="sr-Cyrl-CS"/>
              </w:rPr>
              <w:object w:dxaOrig="380" w:dyaOrig="360">
                <v:shape id="_x0000_i1027" type="#_x0000_t75" style="width:18.75pt;height:18pt" o:ole="">
                  <v:imagedata r:id="rId9" o:title=""/>
                </v:shape>
                <o:OLEObject Type="Embed" ProgID="Equation.3" ShapeID="_x0000_i1027" DrawAspect="Content" ObjectID="_1338609313" r:id="rId10"/>
              </w:object>
            </w:r>
            <w:r w:rsidRPr="00CC6FA2">
              <w:rPr>
                <w:lang w:val="sr-Cyrl-CS"/>
              </w:rPr>
              <w:t>.</w:t>
            </w:r>
          </w:p>
          <w:p w:rsidR="00F674A9" w:rsidRPr="00CC6FA2" w:rsidRDefault="00F674A9" w:rsidP="00CC6FA2">
            <w:pPr>
              <w:ind w:left="132" w:hanging="132"/>
              <w:rPr>
                <w:lang w:val="sr-Cyrl-CS"/>
              </w:rPr>
            </w:pPr>
          </w:p>
          <w:p w:rsidR="00C50C40" w:rsidRPr="00CC6FA2" w:rsidRDefault="00F674A9" w:rsidP="00CC6FA2">
            <w:pPr>
              <w:numPr>
                <w:ilvl w:val="0"/>
                <w:numId w:val="14"/>
              </w:numPr>
              <w:ind w:left="132" w:hanging="132"/>
              <w:rPr>
                <w:lang w:val="sr-Cyrl-CS"/>
              </w:rPr>
            </w:pPr>
            <w:r w:rsidRPr="00CC6FA2">
              <w:rPr>
                <w:lang w:val="sr-Cyrl-CS"/>
              </w:rPr>
              <w:t>Да упознају скуп реалних бројева као унију скупа рационалних и скупа ирационалних бројева.</w:t>
            </w:r>
          </w:p>
          <w:p w:rsidR="00C50C40" w:rsidRPr="00CC6FA2" w:rsidRDefault="00C50C40" w:rsidP="00C50C40">
            <w:pPr>
              <w:rPr>
                <w:lang w:val="sr-Cyrl-CS"/>
              </w:rPr>
            </w:pPr>
          </w:p>
          <w:p w:rsidR="008F66B3" w:rsidRPr="00CC6FA2" w:rsidRDefault="00F674A9" w:rsidP="00CC6FA2">
            <w:pPr>
              <w:numPr>
                <w:ilvl w:val="0"/>
                <w:numId w:val="14"/>
              </w:numPr>
              <w:ind w:left="132" w:hanging="132"/>
              <w:rPr>
                <w:lang w:val="sr-Cyrl-CS"/>
              </w:rPr>
            </w:pPr>
            <w:r w:rsidRPr="00CC6FA2">
              <w:rPr>
                <w:lang w:val="sr-Cyrl-CS"/>
              </w:rPr>
              <w:t>Да схватају реалне бројеве као дужинске мере, односно као тачке на бројевној правој одређене дужима које представљају такву меру.</w:t>
            </w:r>
          </w:p>
        </w:tc>
        <w:tc>
          <w:tcPr>
            <w:tcW w:w="2400" w:type="dxa"/>
            <w:gridSpan w:val="7"/>
          </w:tcPr>
          <w:p w:rsidR="00F674A9" w:rsidRPr="00CC6FA2" w:rsidRDefault="00F674A9" w:rsidP="00CC6FA2">
            <w:pPr>
              <w:numPr>
                <w:ilvl w:val="0"/>
                <w:numId w:val="16"/>
              </w:numPr>
              <w:ind w:right="-49"/>
              <w:rPr>
                <w:lang w:val="sr-Cyrl-CS"/>
              </w:rPr>
            </w:pPr>
            <w:r w:rsidRPr="00CC6FA2">
              <w:rPr>
                <w:lang w:val="sr-Cyrl-CS"/>
              </w:rPr>
              <w:t>Усваја нова знања</w:t>
            </w:r>
          </w:p>
          <w:p w:rsidR="00F674A9" w:rsidRPr="00CC6FA2" w:rsidRDefault="00F674A9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Дефинише нове појмове</w:t>
            </w:r>
          </w:p>
          <w:p w:rsidR="00F674A9" w:rsidRPr="00CC6FA2" w:rsidRDefault="00F674A9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Именује</w:t>
            </w:r>
          </w:p>
          <w:p w:rsidR="00F674A9" w:rsidRPr="00CC6FA2" w:rsidRDefault="00F674A9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Посматра</w:t>
            </w:r>
          </w:p>
          <w:p w:rsidR="00F674A9" w:rsidRPr="00CC6FA2" w:rsidRDefault="00F674A9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Пише</w:t>
            </w:r>
          </w:p>
          <w:p w:rsidR="00F674A9" w:rsidRPr="00CC6FA2" w:rsidRDefault="00F674A9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Комбинује</w:t>
            </w:r>
          </w:p>
          <w:p w:rsidR="00F674A9" w:rsidRPr="00CC6FA2" w:rsidRDefault="00F674A9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ешава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проблеме</w:t>
            </w:r>
          </w:p>
          <w:p w:rsidR="008F66B3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Илуструје и графички представа </w:t>
            </w:r>
          </w:p>
          <w:p w:rsidR="008F66B3" w:rsidRPr="00CC6FA2" w:rsidRDefault="008F66B3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Схвата неопходност проширивања скупова на конкретним примерима</w:t>
            </w:r>
          </w:p>
          <w:p w:rsidR="008F66B3" w:rsidRPr="00CC6FA2" w:rsidRDefault="008F66B3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Развија тачност, уредност и одговорност према раду, смисао за појмовно и апстрактно мишљење</w:t>
            </w:r>
          </w:p>
        </w:tc>
        <w:tc>
          <w:tcPr>
            <w:tcW w:w="2040" w:type="dxa"/>
            <w:gridSpan w:val="4"/>
          </w:tcPr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F674A9" w:rsidRPr="00CC6FA2" w:rsidRDefault="00F674A9" w:rsidP="00CC6FA2">
            <w:pPr>
              <w:ind w:left="-1"/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F674A9" w:rsidRPr="00CC6FA2" w:rsidRDefault="00F674A9" w:rsidP="00F674A9">
            <w:pPr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F674A9" w:rsidRPr="00CC6FA2" w:rsidRDefault="00F674A9" w:rsidP="00F674A9">
            <w:pPr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F674A9" w:rsidRPr="00CC6FA2" w:rsidRDefault="00F674A9" w:rsidP="00F674A9">
            <w:pPr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F674A9" w:rsidRPr="00CC6FA2" w:rsidRDefault="00F674A9" w:rsidP="00F674A9">
            <w:pPr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F674A9" w:rsidRPr="00CC6FA2" w:rsidRDefault="00F674A9" w:rsidP="00F674A9">
            <w:pPr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F674A9" w:rsidRPr="00CC6FA2" w:rsidRDefault="00F674A9" w:rsidP="00F674A9">
            <w:pPr>
              <w:rPr>
                <w:lang w:val="sr-Cyrl-CS"/>
              </w:rPr>
            </w:pPr>
          </w:p>
          <w:p w:rsidR="00F674A9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F674A9" w:rsidRPr="00CC6FA2" w:rsidRDefault="00F674A9" w:rsidP="00F674A9">
            <w:pPr>
              <w:rPr>
                <w:lang w:val="sr-Cyrl-CS"/>
              </w:rPr>
            </w:pPr>
          </w:p>
          <w:p w:rsidR="008F66B3" w:rsidRPr="00CC6FA2" w:rsidRDefault="00F674A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1800" w:type="dxa"/>
            <w:gridSpan w:val="3"/>
          </w:tcPr>
          <w:p w:rsidR="002C5C1B" w:rsidRPr="00CC6FA2" w:rsidRDefault="002C5C1B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2C5C1B" w:rsidRPr="00CC6FA2" w:rsidRDefault="002C5C1B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2C5C1B" w:rsidRPr="00CC6FA2" w:rsidRDefault="002C5C1B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2C5C1B" w:rsidRPr="00CC6FA2" w:rsidRDefault="002C5C1B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2C5C1B" w:rsidRPr="00CC6FA2" w:rsidRDefault="002C5C1B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8F66B3" w:rsidRPr="00CC6FA2" w:rsidRDefault="002C5C1B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160" w:type="dxa"/>
            <w:gridSpan w:val="3"/>
          </w:tcPr>
          <w:p w:rsidR="002C5C1B" w:rsidRPr="00CC6FA2" w:rsidRDefault="002C5C1B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2C5C1B" w:rsidRPr="00CC6FA2" w:rsidRDefault="002C5C1B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2C5C1B" w:rsidRPr="00CC6FA2" w:rsidRDefault="002C5C1B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2C5C1B" w:rsidRPr="00CC6FA2" w:rsidRDefault="002C5C1B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2C5C1B" w:rsidRPr="00CC6FA2" w:rsidRDefault="002C5C1B" w:rsidP="002C5C1B">
            <w:pPr>
              <w:rPr>
                <w:lang w:val="sr-Cyrl-CS"/>
              </w:rPr>
            </w:pPr>
          </w:p>
          <w:p w:rsidR="008F66B3" w:rsidRPr="00CC6FA2" w:rsidRDefault="002C5C1B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400" w:type="dxa"/>
            <w:gridSpan w:val="2"/>
          </w:tcPr>
          <w:p w:rsidR="008F66B3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П</w:t>
            </w:r>
            <w:r w:rsidR="008F66B3" w:rsidRPr="00CC6FA2">
              <w:rPr>
                <w:lang w:val="sr-Cyrl-CS"/>
              </w:rPr>
              <w:t>осматрање</w:t>
            </w:r>
          </w:p>
          <w:p w:rsidR="008F66B3" w:rsidRPr="00CC6FA2" w:rsidRDefault="008F66B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8F66B3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</w:t>
            </w:r>
            <w:r w:rsidR="008F66B3" w:rsidRPr="00CC6FA2">
              <w:rPr>
                <w:lang w:val="sr-Cyrl-CS"/>
              </w:rPr>
              <w:t>спитивање</w:t>
            </w:r>
          </w:p>
          <w:p w:rsidR="008F66B3" w:rsidRPr="00CC6FA2" w:rsidRDefault="008F66B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8F66B3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</w:t>
            </w:r>
            <w:r w:rsidR="008F66B3" w:rsidRPr="00CC6FA2">
              <w:rPr>
                <w:lang w:val="sr-Cyrl-CS"/>
              </w:rPr>
              <w:t>ченички радови</w:t>
            </w:r>
          </w:p>
          <w:p w:rsidR="008F66B3" w:rsidRPr="00CC6FA2" w:rsidRDefault="008F66B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8F66B3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</w:t>
            </w:r>
            <w:r w:rsidR="008F66B3" w:rsidRPr="00CC6FA2">
              <w:rPr>
                <w:lang w:val="sr-Cyrl-CS"/>
              </w:rPr>
              <w:t>омаћи задаци</w:t>
            </w:r>
          </w:p>
          <w:p w:rsidR="008F66B3" w:rsidRPr="00CC6FA2" w:rsidRDefault="008F66B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8F66B3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Т</w:t>
            </w:r>
            <w:r w:rsidR="008F66B3" w:rsidRPr="00CC6FA2">
              <w:rPr>
                <w:lang w:val="sr-Cyrl-CS"/>
              </w:rPr>
              <w:t>естирање</w:t>
            </w:r>
          </w:p>
          <w:p w:rsidR="008F66B3" w:rsidRPr="00CC6FA2" w:rsidRDefault="008F66B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8F66B3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</w:t>
            </w:r>
            <w:r w:rsidR="008F66B3" w:rsidRPr="00CC6FA2">
              <w:rPr>
                <w:lang w:val="sr-Cyrl-CS"/>
              </w:rPr>
              <w:t>амопроцењива</w:t>
            </w:r>
            <w:r w:rsidR="002C5C1B" w:rsidRPr="00CC6FA2">
              <w:rPr>
                <w:lang w:val="sr-Cyrl-CS"/>
              </w:rPr>
              <w:t>њ</w:t>
            </w:r>
            <w:r w:rsidR="008F66B3" w:rsidRPr="00CC6FA2">
              <w:rPr>
                <w:lang w:val="sr-Cyrl-CS"/>
              </w:rPr>
              <w:t>е</w:t>
            </w:r>
          </w:p>
          <w:p w:rsidR="008F66B3" w:rsidRPr="00CC6FA2" w:rsidRDefault="008F66B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8F66B3" w:rsidRPr="00CC6FA2" w:rsidRDefault="008F66B3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</w:t>
            </w:r>
            <w:r w:rsidR="00FD64A6" w:rsidRPr="00CC6FA2">
              <w:rPr>
                <w:lang w:val="sr-Cyrl-CS"/>
              </w:rPr>
              <w:t>П</w:t>
            </w:r>
            <w:r w:rsidRPr="00CC6FA2">
              <w:rPr>
                <w:lang w:val="sr-Cyrl-CS"/>
              </w:rPr>
              <w:t>родукти ученичких радова</w:t>
            </w:r>
          </w:p>
        </w:tc>
      </w:tr>
      <w:tr w:rsidR="00C50C40" w:rsidRPr="00CC6FA2" w:rsidTr="00CC6FA2">
        <w:trPr>
          <w:trHeight w:val="1062"/>
        </w:trPr>
        <w:tc>
          <w:tcPr>
            <w:tcW w:w="5160" w:type="dxa"/>
            <w:gridSpan w:val="8"/>
            <w:vAlign w:val="center"/>
          </w:tcPr>
          <w:p w:rsidR="00C50C40" w:rsidRPr="00CC6FA2" w:rsidRDefault="00C50C40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lastRenderedPageBreak/>
              <w:t xml:space="preserve">НАЗИВ ТЕМЕ:       </w:t>
            </w:r>
          </w:p>
          <w:p w:rsidR="00C50C40" w:rsidRPr="00CC6FA2" w:rsidRDefault="00CD6120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2</w:t>
            </w:r>
            <w:r w:rsidR="00C50C40" w:rsidRPr="00CC6FA2">
              <w:rPr>
                <w:b/>
                <w:lang w:val="sr-Cyrl-CS"/>
              </w:rPr>
              <w:t xml:space="preserve">. </w:t>
            </w:r>
            <w:r w:rsidRPr="00CC6FA2">
              <w:rPr>
                <w:b/>
                <w:lang w:val="sr-Cyrl-CS"/>
              </w:rPr>
              <w:t>ПИТАГОРИНА ТЕОРЕМА</w:t>
            </w:r>
          </w:p>
        </w:tc>
        <w:tc>
          <w:tcPr>
            <w:tcW w:w="5160" w:type="dxa"/>
            <w:gridSpan w:val="12"/>
            <w:vAlign w:val="center"/>
          </w:tcPr>
          <w:p w:rsidR="00C50C40" w:rsidRPr="00CC6FA2" w:rsidRDefault="00C50C40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РЕАЛИЗАЦИЈЕ:</w:t>
            </w:r>
          </w:p>
          <w:p w:rsidR="00C50C40" w:rsidRPr="00CC6FA2" w:rsidRDefault="005C3564" w:rsidP="00FD64A6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Септембар</w:t>
            </w:r>
            <w:r w:rsidRPr="00CC6FA2">
              <w:rPr>
                <w:bCs/>
                <w:iCs/>
                <w:color w:val="000000"/>
                <w:lang w:val="sr-Cyrl-CS"/>
              </w:rPr>
              <w:t xml:space="preserve">, </w:t>
            </w:r>
            <w:r w:rsidR="00EC46CE" w:rsidRPr="00CC6FA2">
              <w:rPr>
                <w:lang w:val="sr-Cyrl-CS"/>
              </w:rPr>
              <w:t>о</w:t>
            </w:r>
            <w:r w:rsidR="00CD6120" w:rsidRPr="00CC6FA2">
              <w:rPr>
                <w:lang w:val="sr-Cyrl-CS"/>
              </w:rPr>
              <w:t>ктобар</w:t>
            </w:r>
          </w:p>
        </w:tc>
        <w:tc>
          <w:tcPr>
            <w:tcW w:w="4800" w:type="dxa"/>
            <w:gridSpan w:val="6"/>
            <w:vAlign w:val="center"/>
          </w:tcPr>
          <w:p w:rsidR="00C50C40" w:rsidRPr="00CC6FA2" w:rsidRDefault="00C50C40" w:rsidP="00FD64A6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часова:</w:t>
            </w:r>
            <w:r w:rsidRPr="00CC6FA2">
              <w:rPr>
                <w:lang w:val="sr-Cyrl-CS"/>
              </w:rPr>
              <w:t xml:space="preserve">  </w:t>
            </w:r>
          </w:p>
          <w:p w:rsidR="00C50C40" w:rsidRPr="00CC6FA2" w:rsidRDefault="00CD6120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6</w:t>
            </w:r>
            <w:r w:rsidR="00C50C40" w:rsidRPr="00CC6FA2">
              <w:rPr>
                <w:b/>
                <w:lang w:val="sr-Cyrl-CS"/>
              </w:rPr>
              <w:t xml:space="preserve"> + </w:t>
            </w:r>
            <w:r w:rsidRPr="00CC6FA2">
              <w:rPr>
                <w:b/>
                <w:lang w:val="sr-Cyrl-CS"/>
              </w:rPr>
              <w:t>10</w:t>
            </w:r>
          </w:p>
        </w:tc>
      </w:tr>
      <w:tr w:rsidR="00C50C40" w:rsidRPr="00CC6FA2" w:rsidTr="00CC6FA2">
        <w:trPr>
          <w:trHeight w:val="882"/>
        </w:trPr>
        <w:tc>
          <w:tcPr>
            <w:tcW w:w="2077" w:type="dxa"/>
            <w:vAlign w:val="center"/>
          </w:tcPr>
          <w:p w:rsidR="00C50C40" w:rsidRPr="00CC6FA2" w:rsidRDefault="00C50C40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2077" w:type="dxa"/>
            <w:gridSpan w:val="4"/>
            <w:vAlign w:val="center"/>
          </w:tcPr>
          <w:p w:rsidR="00C50C40" w:rsidRPr="00CC6FA2" w:rsidRDefault="00C50C40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077" w:type="dxa"/>
            <w:gridSpan w:val="7"/>
            <w:vAlign w:val="center"/>
          </w:tcPr>
          <w:p w:rsidR="00C50C40" w:rsidRPr="00CC6FA2" w:rsidRDefault="00C50C40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77" w:type="dxa"/>
            <w:gridSpan w:val="4"/>
            <w:vAlign w:val="center"/>
          </w:tcPr>
          <w:p w:rsidR="00C50C40" w:rsidRPr="00CC6FA2" w:rsidRDefault="00C50C40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012" w:type="dxa"/>
            <w:gridSpan w:val="4"/>
            <w:vAlign w:val="center"/>
          </w:tcPr>
          <w:p w:rsidR="00C50C40" w:rsidRPr="00CC6FA2" w:rsidRDefault="00C50C40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280" w:type="dxa"/>
            <w:gridSpan w:val="3"/>
            <w:vAlign w:val="center"/>
          </w:tcPr>
          <w:p w:rsidR="00C50C40" w:rsidRPr="00CC6FA2" w:rsidRDefault="00C50C40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520" w:type="dxa"/>
            <w:gridSpan w:val="3"/>
            <w:vAlign w:val="center"/>
          </w:tcPr>
          <w:p w:rsidR="00C50C40" w:rsidRPr="00CC6FA2" w:rsidRDefault="00C50C40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C50C40" w:rsidRPr="00CC6FA2" w:rsidTr="00CC6FA2">
        <w:trPr>
          <w:trHeight w:val="8397"/>
        </w:trPr>
        <w:tc>
          <w:tcPr>
            <w:tcW w:w="2077" w:type="dxa"/>
          </w:tcPr>
          <w:p w:rsidR="00CD6120" w:rsidRPr="00CC6FA2" w:rsidRDefault="00CD6120" w:rsidP="00CC6FA2">
            <w:pPr>
              <w:numPr>
                <w:ilvl w:val="0"/>
                <w:numId w:val="20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Питагорина теорема</w:t>
            </w:r>
            <w:r w:rsidRPr="00CC6FA2">
              <w:rPr>
                <w:sz w:val="28"/>
                <w:szCs w:val="28"/>
                <w:lang w:val="sr-Cyrl-CS"/>
              </w:rPr>
              <w:t>.</w:t>
            </w:r>
          </w:p>
          <w:p w:rsidR="00CD6120" w:rsidRPr="00CC6FA2" w:rsidRDefault="00CD6120" w:rsidP="00CD6120">
            <w:pPr>
              <w:rPr>
                <w:sz w:val="28"/>
                <w:szCs w:val="28"/>
                <w:lang w:val="sr-Cyrl-CS"/>
              </w:rPr>
            </w:pPr>
          </w:p>
          <w:p w:rsidR="00CD6120" w:rsidRPr="00CC6FA2" w:rsidRDefault="00CD6120" w:rsidP="00CC6FA2">
            <w:pPr>
              <w:numPr>
                <w:ilvl w:val="0"/>
                <w:numId w:val="4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Важније примене Питагорине теореме код геометзријских фигура које су до сада изучаване.</w:t>
            </w:r>
          </w:p>
          <w:p w:rsidR="00CD6120" w:rsidRPr="00CC6FA2" w:rsidRDefault="00CD6120" w:rsidP="00CD6120">
            <w:pPr>
              <w:rPr>
                <w:lang w:val="sr-Cyrl-CS"/>
              </w:rPr>
            </w:pPr>
          </w:p>
          <w:p w:rsidR="00C50C40" w:rsidRPr="00CC6FA2" w:rsidRDefault="00CD6120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Конструкције дужи чији су мерни бројеви ирационални бројеви.</w:t>
            </w:r>
          </w:p>
        </w:tc>
        <w:tc>
          <w:tcPr>
            <w:tcW w:w="2077" w:type="dxa"/>
            <w:gridSpan w:val="4"/>
          </w:tcPr>
          <w:p w:rsidR="00CD6120" w:rsidRPr="00CC6FA2" w:rsidRDefault="00C50C40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</w:t>
            </w:r>
            <w:r w:rsidR="00CD6120" w:rsidRPr="00CC6FA2">
              <w:rPr>
                <w:lang w:val="sr-Cyrl-CS"/>
              </w:rPr>
              <w:t xml:space="preserve">Да знају Питагорину теорему </w:t>
            </w:r>
          </w:p>
          <w:p w:rsidR="00CD6120" w:rsidRPr="00CC6FA2" w:rsidRDefault="00CD6120" w:rsidP="00CD6120">
            <w:pPr>
              <w:rPr>
                <w:lang w:val="sr-Cyrl-CS"/>
              </w:rPr>
            </w:pPr>
          </w:p>
          <w:p w:rsidR="00CD6120" w:rsidRPr="00CC6FA2" w:rsidRDefault="00CD6120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умеју да примене Питагорину теорему код свих геометријских фигура,  које су до сада изучавали, у којима се може уочити правоугли троугао.</w:t>
            </w:r>
          </w:p>
          <w:p w:rsidR="00CD6120" w:rsidRPr="00CC6FA2" w:rsidRDefault="00CD6120" w:rsidP="00CC6FA2">
            <w:pPr>
              <w:jc w:val="center"/>
              <w:rPr>
                <w:lang w:val="sr-Cyrl-CS"/>
              </w:rPr>
            </w:pPr>
          </w:p>
        </w:tc>
        <w:tc>
          <w:tcPr>
            <w:tcW w:w="2077" w:type="dxa"/>
            <w:gridSpan w:val="7"/>
          </w:tcPr>
          <w:p w:rsidR="00C50C40" w:rsidRPr="00CC6FA2" w:rsidRDefault="00C50C40" w:rsidP="00CC6FA2">
            <w:pPr>
              <w:numPr>
                <w:ilvl w:val="0"/>
                <w:numId w:val="16"/>
              </w:numPr>
              <w:ind w:right="-49"/>
              <w:rPr>
                <w:lang w:val="sr-Cyrl-CS"/>
              </w:rPr>
            </w:pPr>
            <w:r w:rsidRPr="00CC6FA2">
              <w:rPr>
                <w:lang w:val="sr-Cyrl-CS"/>
              </w:rPr>
              <w:t>Усваја нова знања</w:t>
            </w:r>
          </w:p>
          <w:p w:rsidR="00C50C40" w:rsidRPr="00CC6FA2" w:rsidRDefault="00C50C40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Дефинише нове појмове</w:t>
            </w:r>
          </w:p>
          <w:p w:rsidR="00C50C40" w:rsidRPr="00CC6FA2" w:rsidRDefault="00C50C40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Именује</w:t>
            </w:r>
          </w:p>
          <w:p w:rsidR="00C50C40" w:rsidRPr="00CC6FA2" w:rsidRDefault="00C50C40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Посматра</w:t>
            </w:r>
          </w:p>
          <w:p w:rsidR="00C50C40" w:rsidRPr="00CC6FA2" w:rsidRDefault="00C50C40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Пише</w:t>
            </w:r>
          </w:p>
          <w:p w:rsidR="00C50C40" w:rsidRPr="00CC6FA2" w:rsidRDefault="00C50C40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rFonts w:hint="eastAsia"/>
                <w:lang w:val="sr-Cyrl-CS"/>
              </w:rPr>
              <w:t>Комбинује</w:t>
            </w:r>
          </w:p>
          <w:p w:rsidR="00C50C40" w:rsidRPr="00CC6FA2" w:rsidRDefault="00C50C40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ешава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проблеме</w:t>
            </w:r>
          </w:p>
          <w:p w:rsidR="00CD6120" w:rsidRPr="00CC6FA2" w:rsidRDefault="00CD612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en-US"/>
              </w:rPr>
              <w:t>K</w:t>
            </w:r>
            <w:r w:rsidRPr="00CC6FA2">
              <w:rPr>
                <w:lang w:val="sr-Cyrl-CS"/>
              </w:rPr>
              <w:t>онструише</w:t>
            </w: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Илуструје и графички представа </w:t>
            </w: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179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Развија тачност, уредност и одговорност према раду, смисао за појмовно и апстрактно мишљење</w:t>
            </w:r>
          </w:p>
        </w:tc>
        <w:tc>
          <w:tcPr>
            <w:tcW w:w="2077" w:type="dxa"/>
            <w:gridSpan w:val="4"/>
          </w:tcPr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C50C40" w:rsidRPr="00CC6FA2" w:rsidRDefault="00C50C40" w:rsidP="00CC6FA2">
            <w:pPr>
              <w:ind w:left="-1"/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2012" w:type="dxa"/>
            <w:gridSpan w:val="4"/>
          </w:tcPr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280" w:type="dxa"/>
            <w:gridSpan w:val="3"/>
          </w:tcPr>
          <w:p w:rsidR="00C50C40" w:rsidRPr="00CC6FA2" w:rsidRDefault="00C50C40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C50C40" w:rsidRPr="00CC6FA2" w:rsidRDefault="00C50C40" w:rsidP="00CD6120">
            <w:pPr>
              <w:rPr>
                <w:lang w:val="sr-Cyrl-CS"/>
              </w:rPr>
            </w:pPr>
          </w:p>
          <w:p w:rsidR="00C50C40" w:rsidRPr="00CC6FA2" w:rsidRDefault="00C50C40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520" w:type="dxa"/>
            <w:gridSpan w:val="3"/>
          </w:tcPr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Посматрање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Испитивање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Ученички радови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Домаћи задаци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Тестирање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Самопроцењивање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C50C40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Продукти ученичких радова</w:t>
            </w:r>
          </w:p>
        </w:tc>
      </w:tr>
      <w:tr w:rsidR="00BE3C69" w:rsidRPr="00CC6FA2" w:rsidTr="00CC6FA2">
        <w:trPr>
          <w:trHeight w:val="882"/>
        </w:trPr>
        <w:tc>
          <w:tcPr>
            <w:tcW w:w="5280" w:type="dxa"/>
            <w:gridSpan w:val="9"/>
            <w:vAlign w:val="center"/>
          </w:tcPr>
          <w:p w:rsidR="00BE3C69" w:rsidRPr="00CC6FA2" w:rsidRDefault="00BE3C69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lastRenderedPageBreak/>
              <w:t xml:space="preserve">НАЗИВ ТЕМЕ:       </w:t>
            </w:r>
          </w:p>
          <w:p w:rsidR="00BE3C69" w:rsidRPr="00CC6FA2" w:rsidRDefault="00BE3C69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3. СТЕПЕНОВАЊЕ</w:t>
            </w:r>
          </w:p>
        </w:tc>
        <w:tc>
          <w:tcPr>
            <w:tcW w:w="5520" w:type="dxa"/>
            <w:gridSpan w:val="13"/>
            <w:vAlign w:val="center"/>
          </w:tcPr>
          <w:p w:rsidR="00BE3C69" w:rsidRPr="00CC6FA2" w:rsidRDefault="00BE3C69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РЕАЛИЗАЦИЈЕ:</w:t>
            </w:r>
          </w:p>
          <w:p w:rsidR="00BE3C69" w:rsidRPr="00CC6FA2" w:rsidRDefault="00BE3C69" w:rsidP="00FD64A6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Новембар</w:t>
            </w:r>
          </w:p>
        </w:tc>
        <w:tc>
          <w:tcPr>
            <w:tcW w:w="4320" w:type="dxa"/>
            <w:gridSpan w:val="4"/>
            <w:vAlign w:val="center"/>
          </w:tcPr>
          <w:p w:rsidR="00BE3C69" w:rsidRPr="00CC6FA2" w:rsidRDefault="00BE3C69" w:rsidP="00FD64A6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часова:</w:t>
            </w:r>
            <w:r w:rsidRPr="00CC6FA2">
              <w:rPr>
                <w:lang w:val="sr-Cyrl-CS"/>
              </w:rPr>
              <w:t xml:space="preserve">  </w:t>
            </w:r>
          </w:p>
          <w:p w:rsidR="00BE3C69" w:rsidRPr="00CC6FA2" w:rsidRDefault="00BE3C69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5 + 8</w:t>
            </w:r>
          </w:p>
        </w:tc>
      </w:tr>
      <w:tr w:rsidR="00BE3C69" w:rsidRPr="00CC6FA2" w:rsidTr="00CC6FA2">
        <w:trPr>
          <w:trHeight w:val="884"/>
        </w:trPr>
        <w:tc>
          <w:tcPr>
            <w:tcW w:w="2160" w:type="dxa"/>
            <w:gridSpan w:val="2"/>
            <w:vAlign w:val="center"/>
          </w:tcPr>
          <w:p w:rsidR="00BE3C69" w:rsidRPr="00CC6FA2" w:rsidRDefault="00BE3C69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1920" w:type="dxa"/>
            <w:gridSpan w:val="2"/>
            <w:vAlign w:val="center"/>
          </w:tcPr>
          <w:p w:rsidR="00BE3C69" w:rsidRPr="00CC6FA2" w:rsidRDefault="00BE3C69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9"/>
            <w:vAlign w:val="center"/>
          </w:tcPr>
          <w:p w:rsidR="00BE3C69" w:rsidRPr="00CC6FA2" w:rsidRDefault="00BE3C69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160" w:type="dxa"/>
            <w:gridSpan w:val="4"/>
            <w:vAlign w:val="center"/>
          </w:tcPr>
          <w:p w:rsidR="00BE3C69" w:rsidRPr="00CC6FA2" w:rsidRDefault="00BE3C69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160" w:type="dxa"/>
            <w:gridSpan w:val="5"/>
            <w:vAlign w:val="center"/>
          </w:tcPr>
          <w:p w:rsidR="00BE3C69" w:rsidRPr="00CC6FA2" w:rsidRDefault="00BE3C69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BE3C69" w:rsidRPr="00CC6FA2" w:rsidRDefault="00BE3C69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BE3C69" w:rsidRPr="00CC6FA2" w:rsidRDefault="00BE3C69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BE3C69" w:rsidRPr="00CC6FA2" w:rsidTr="00CC6FA2">
        <w:trPr>
          <w:trHeight w:val="8090"/>
        </w:trPr>
        <w:tc>
          <w:tcPr>
            <w:tcW w:w="2160" w:type="dxa"/>
            <w:gridSpan w:val="2"/>
          </w:tcPr>
          <w:p w:rsidR="00BE3C69" w:rsidRPr="00CC6FA2" w:rsidRDefault="00BE3C69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Степен чији је изложилац природан број.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Операције са степенима.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0"/>
                <w:numId w:val="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Степен производа, количника и степена.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</w:tc>
        <w:tc>
          <w:tcPr>
            <w:tcW w:w="1920" w:type="dxa"/>
            <w:gridSpan w:val="2"/>
          </w:tcPr>
          <w:p w:rsidR="00BE3C69" w:rsidRPr="00CC6FA2" w:rsidRDefault="00BE3C69" w:rsidP="00CC6FA2">
            <w:pPr>
              <w:numPr>
                <w:ilvl w:val="0"/>
                <w:numId w:val="23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 xml:space="preserve">Да упознају појам степена </w:t>
            </w:r>
          </w:p>
          <w:p w:rsidR="00BE3C69" w:rsidRPr="00CC6FA2" w:rsidRDefault="00BE3C69" w:rsidP="00BE3C69">
            <w:pPr>
              <w:rPr>
                <w:sz w:val="28"/>
                <w:szCs w:val="28"/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0"/>
                <w:numId w:val="23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 xml:space="preserve">Да савладају операције са степенима </w:t>
            </w:r>
          </w:p>
          <w:p w:rsidR="00BE3C69" w:rsidRPr="00CC6FA2" w:rsidRDefault="00BE3C69" w:rsidP="00CC6FA2">
            <w:pPr>
              <w:jc w:val="center"/>
              <w:rPr>
                <w:lang w:val="sr-Cyrl-CS"/>
              </w:rPr>
            </w:pPr>
          </w:p>
        </w:tc>
        <w:tc>
          <w:tcPr>
            <w:tcW w:w="2400" w:type="dxa"/>
            <w:gridSpan w:val="9"/>
          </w:tcPr>
          <w:p w:rsidR="00BE3C69" w:rsidRPr="00CC6FA2" w:rsidRDefault="00BE3C69" w:rsidP="00CC6FA2">
            <w:pPr>
              <w:numPr>
                <w:ilvl w:val="0"/>
                <w:numId w:val="16"/>
              </w:numPr>
              <w:ind w:right="-49"/>
              <w:rPr>
                <w:lang w:val="sr-Cyrl-CS"/>
              </w:rPr>
            </w:pPr>
            <w:r w:rsidRPr="00CC6FA2">
              <w:rPr>
                <w:lang w:val="sr-Cyrl-CS"/>
              </w:rPr>
              <w:t>Усваја нова знања</w:t>
            </w:r>
          </w:p>
          <w:p w:rsidR="00BE3C69" w:rsidRPr="00CC6FA2" w:rsidRDefault="00BE3C69" w:rsidP="00CC6FA2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Дефинише степен чији је изложилац природан број</w:t>
            </w:r>
          </w:p>
          <w:p w:rsidR="00BE3C69" w:rsidRPr="00CC6FA2" w:rsidRDefault="00BE3C69" w:rsidP="00CC6FA2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Наводи операције са степенима чији је изложилац природан број</w:t>
            </w:r>
          </w:p>
          <w:p w:rsidR="00BE3C69" w:rsidRPr="00CC6FA2" w:rsidRDefault="00BE3C69" w:rsidP="00CC6FA2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Упознаје се са рационалисањем имениоца разломка</w:t>
            </w:r>
          </w:p>
          <w:p w:rsidR="00BE3C69" w:rsidRPr="00CC6FA2" w:rsidRDefault="00BE3C69" w:rsidP="00CC6FA2">
            <w:pPr>
              <w:numPr>
                <w:ilvl w:val="4"/>
                <w:numId w:val="2"/>
              </w:numPr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Користи операције са степенима приликом решавања једноставнијих и сложенијих задатака</w:t>
            </w:r>
          </w:p>
          <w:p w:rsidR="00BE3C69" w:rsidRPr="00CC6FA2" w:rsidRDefault="00BE3C69" w:rsidP="00CC6FA2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Рачуна са степенима и коренима.</w:t>
            </w:r>
          </w:p>
          <w:p w:rsidR="00264E0D" w:rsidRPr="00CC6FA2" w:rsidRDefault="00BE3C69" w:rsidP="00CC6FA2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Усваја основна математичка знања као основу за проучавање других наука</w:t>
            </w:r>
          </w:p>
          <w:p w:rsidR="00264E0D" w:rsidRPr="00CC6FA2" w:rsidRDefault="00264E0D" w:rsidP="00CC6FA2">
            <w:pPr>
              <w:numPr>
                <w:ilvl w:val="4"/>
                <w:numId w:val="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ешава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проблеме</w:t>
            </w:r>
          </w:p>
          <w:p w:rsidR="00264E0D" w:rsidRPr="00CC6FA2" w:rsidRDefault="00264E0D" w:rsidP="00CC6FA2">
            <w:pPr>
              <w:ind w:left="57"/>
              <w:rPr>
                <w:lang w:val="sr-Cyrl-CS"/>
              </w:rPr>
            </w:pPr>
          </w:p>
          <w:p w:rsidR="00BE3C69" w:rsidRPr="00CC6FA2" w:rsidRDefault="00BE3C69" w:rsidP="00CC6FA2">
            <w:pPr>
              <w:ind w:left="-1"/>
              <w:rPr>
                <w:lang w:val="sr-Cyrl-CS"/>
              </w:rPr>
            </w:pPr>
          </w:p>
          <w:p w:rsidR="00BE3C69" w:rsidRPr="00CC6FA2" w:rsidRDefault="00BE3C69" w:rsidP="00CC6FA2">
            <w:pPr>
              <w:ind w:left="-1"/>
              <w:rPr>
                <w:lang w:val="sr-Cyrl-CS"/>
              </w:rPr>
            </w:pPr>
          </w:p>
          <w:p w:rsidR="00FD64A6" w:rsidRPr="00CC6FA2" w:rsidRDefault="00FD64A6" w:rsidP="00CC6FA2">
            <w:pPr>
              <w:ind w:left="-1"/>
              <w:rPr>
                <w:lang w:val="sr-Cyrl-CS"/>
              </w:rPr>
            </w:pPr>
          </w:p>
        </w:tc>
        <w:tc>
          <w:tcPr>
            <w:tcW w:w="2160" w:type="dxa"/>
            <w:gridSpan w:val="4"/>
          </w:tcPr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BE3C69" w:rsidRPr="00CC6FA2" w:rsidRDefault="00BE3C69" w:rsidP="00CC6FA2">
            <w:pPr>
              <w:ind w:left="-1"/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right="-64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230"/>
              </w:tabs>
              <w:ind w:left="179" w:hanging="180"/>
              <w:rPr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2160" w:type="dxa"/>
            <w:gridSpan w:val="5"/>
          </w:tcPr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3"/>
                <w:numId w:val="2"/>
              </w:numPr>
              <w:tabs>
                <w:tab w:val="clear" w:pos="2880"/>
                <w:tab w:val="num" w:pos="0"/>
                <w:tab w:val="left" w:pos="40"/>
              </w:tabs>
              <w:ind w:left="160" w:hanging="160"/>
              <w:rPr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BE3C69" w:rsidRPr="00CC6FA2" w:rsidRDefault="00BE3C69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91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91"/>
              </w:tabs>
              <w:ind w:right="-113"/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BE3C69" w:rsidRPr="00CC6FA2" w:rsidRDefault="00BE3C69" w:rsidP="00BE3C69">
            <w:pPr>
              <w:rPr>
                <w:lang w:val="sr-Cyrl-CS"/>
              </w:rPr>
            </w:pPr>
          </w:p>
          <w:p w:rsidR="00BE3C69" w:rsidRPr="00CC6FA2" w:rsidRDefault="00BE3C69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8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Посматрање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Испитивање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Ученички радови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Домаћи задаци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Тестирање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Самопроцењивање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BE3C69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Продукти ученичких радова</w:t>
            </w:r>
          </w:p>
        </w:tc>
      </w:tr>
      <w:tr w:rsidR="00FF60EF" w:rsidRPr="00CC6FA2" w:rsidTr="00CC6FA2">
        <w:trPr>
          <w:trHeight w:val="882"/>
        </w:trPr>
        <w:tc>
          <w:tcPr>
            <w:tcW w:w="4320" w:type="dxa"/>
            <w:gridSpan w:val="7"/>
            <w:vAlign w:val="center"/>
          </w:tcPr>
          <w:p w:rsidR="00FF60EF" w:rsidRPr="00CC6FA2" w:rsidRDefault="00FF60EF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lastRenderedPageBreak/>
              <w:t xml:space="preserve">НАЗИВ ТЕМЕ:       </w:t>
            </w:r>
          </w:p>
          <w:p w:rsidR="00FF60EF" w:rsidRPr="00CC6FA2" w:rsidRDefault="00FF60EF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4. МНОГОУГАО</w:t>
            </w:r>
          </w:p>
        </w:tc>
        <w:tc>
          <w:tcPr>
            <w:tcW w:w="6240" w:type="dxa"/>
            <w:gridSpan w:val="14"/>
            <w:vAlign w:val="center"/>
          </w:tcPr>
          <w:p w:rsidR="00FF60EF" w:rsidRPr="00CC6FA2" w:rsidRDefault="00FF60EF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РЕАЛИЗАЦИЈЕ:</w:t>
            </w:r>
          </w:p>
          <w:p w:rsidR="00FF60EF" w:rsidRPr="00CC6FA2" w:rsidRDefault="00FF60EF" w:rsidP="00FD64A6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Децембар</w:t>
            </w:r>
          </w:p>
        </w:tc>
        <w:tc>
          <w:tcPr>
            <w:tcW w:w="4560" w:type="dxa"/>
            <w:gridSpan w:val="5"/>
            <w:vAlign w:val="center"/>
          </w:tcPr>
          <w:p w:rsidR="00FF60EF" w:rsidRPr="00CC6FA2" w:rsidRDefault="00FF60EF" w:rsidP="00FD64A6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часова:</w:t>
            </w:r>
            <w:r w:rsidRPr="00CC6FA2">
              <w:rPr>
                <w:lang w:val="sr-Cyrl-CS"/>
              </w:rPr>
              <w:t xml:space="preserve">  </w:t>
            </w:r>
          </w:p>
          <w:p w:rsidR="00FF60EF" w:rsidRPr="00CC6FA2" w:rsidRDefault="00FF60EF" w:rsidP="00FD64A6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6 +7</w:t>
            </w:r>
          </w:p>
        </w:tc>
      </w:tr>
      <w:tr w:rsidR="00FF60EF" w:rsidRPr="00CC6FA2" w:rsidTr="00CC6FA2">
        <w:trPr>
          <w:trHeight w:val="884"/>
        </w:trPr>
        <w:tc>
          <w:tcPr>
            <w:tcW w:w="2160" w:type="dxa"/>
            <w:gridSpan w:val="2"/>
            <w:vAlign w:val="center"/>
          </w:tcPr>
          <w:p w:rsidR="00FF60EF" w:rsidRPr="00CC6FA2" w:rsidRDefault="00FF60E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2160" w:type="dxa"/>
            <w:gridSpan w:val="5"/>
            <w:vAlign w:val="center"/>
          </w:tcPr>
          <w:p w:rsidR="00FF60EF" w:rsidRPr="00CC6FA2" w:rsidRDefault="00FF60E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7"/>
            <w:vAlign w:val="center"/>
          </w:tcPr>
          <w:p w:rsidR="00FF60EF" w:rsidRPr="00CC6FA2" w:rsidRDefault="00FF60E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FF60EF" w:rsidRPr="00CC6FA2" w:rsidRDefault="00FF60E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040" w:type="dxa"/>
            <w:gridSpan w:val="4"/>
            <w:vAlign w:val="center"/>
          </w:tcPr>
          <w:p w:rsidR="00FF60EF" w:rsidRPr="00CC6FA2" w:rsidRDefault="00FF60E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FF60EF" w:rsidRPr="00CC6FA2" w:rsidRDefault="00FF60E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FF60EF" w:rsidRPr="00CC6FA2" w:rsidRDefault="00FF60E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DC2050" w:rsidRPr="00CC6FA2" w:rsidTr="00CC6FA2">
        <w:trPr>
          <w:trHeight w:val="8449"/>
        </w:trPr>
        <w:tc>
          <w:tcPr>
            <w:tcW w:w="2160" w:type="dxa"/>
            <w:gridSpan w:val="2"/>
          </w:tcPr>
          <w:p w:rsidR="00DC2050" w:rsidRPr="00CC6FA2" w:rsidRDefault="00DC2050" w:rsidP="00CC6FA2">
            <w:pPr>
              <w:numPr>
                <w:ilvl w:val="0"/>
                <w:numId w:val="24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Многоугао-појам и врсте.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Збир углова многоугла.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Број дијагонала многоугла.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Правилни многоуглови (појам, својства, конструкције).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8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Обим и површина многоугла.</w:t>
            </w:r>
          </w:p>
        </w:tc>
        <w:tc>
          <w:tcPr>
            <w:tcW w:w="2160" w:type="dxa"/>
            <w:gridSpan w:val="5"/>
          </w:tcPr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упознају најважнија својства многоугла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умеју да врше приближну конструкцију ма ког правилног многоугла и геометријску конструкцију појединих правилних многоуглова (са 3, 4, 6, 8 и 12 страница)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знају најважније обрасце у вези са многоуглом и да могу да их примене у задацима</w:t>
            </w:r>
          </w:p>
        </w:tc>
        <w:tc>
          <w:tcPr>
            <w:tcW w:w="2400" w:type="dxa"/>
            <w:gridSpan w:val="7"/>
          </w:tcPr>
          <w:p w:rsidR="00DC2050" w:rsidRPr="00CC6FA2" w:rsidRDefault="00DC2050" w:rsidP="00CC6FA2">
            <w:pPr>
              <w:numPr>
                <w:ilvl w:val="0"/>
                <w:numId w:val="16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CC6FA2">
              <w:rPr>
                <w:lang w:val="sr-Cyrl-CS"/>
              </w:rPr>
              <w:t>Дефинише нове појмове</w:t>
            </w:r>
          </w:p>
          <w:p w:rsidR="00DC2050" w:rsidRPr="00CC6FA2" w:rsidRDefault="00DC2050" w:rsidP="00CC6FA2">
            <w:pPr>
              <w:numPr>
                <w:ilvl w:val="0"/>
                <w:numId w:val="16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ешава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проблеме</w:t>
            </w: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CC6FA2">
              <w:rPr>
                <w:lang w:val="sr-Cyrl-CS"/>
              </w:rPr>
              <w:t>Уочавају основне елементе многоугла (темена, странице, унутрашње углове)</w:t>
            </w: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CC6FA2">
              <w:rPr>
                <w:lang w:val="sr-Cyrl-CS"/>
              </w:rPr>
              <w:t>Правилно обележава</w:t>
            </w: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CC6FA2">
              <w:rPr>
                <w:lang w:val="sr-Cyrl-CS"/>
              </w:rPr>
              <w:t>Усваја нова знања (формуле за број дијагонала и збир унутрашњих углова многоугла)</w:t>
            </w:r>
          </w:p>
          <w:p w:rsidR="00DC2050" w:rsidRPr="00CC6FA2" w:rsidRDefault="00264E0D" w:rsidP="00CC6FA2">
            <w:pPr>
              <w:numPr>
                <w:ilvl w:val="0"/>
                <w:numId w:val="9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lang w:val="sr-Cyrl-CS"/>
              </w:rPr>
            </w:pPr>
            <w:r w:rsidRPr="00CC6FA2">
              <w:rPr>
                <w:lang w:val="sr-Cyrl-CS"/>
              </w:rPr>
              <w:t>У</w:t>
            </w:r>
            <w:r w:rsidR="00DC2050" w:rsidRPr="00CC6FA2">
              <w:rPr>
                <w:lang w:val="sr-Cyrl-CS"/>
              </w:rPr>
              <w:t>очава и разликуј</w:t>
            </w:r>
            <w:r w:rsidRPr="00CC6FA2">
              <w:rPr>
                <w:lang w:val="sr-Cyrl-CS"/>
              </w:rPr>
              <w:t>е</w:t>
            </w:r>
            <w:r w:rsidR="00DC2050" w:rsidRPr="00CC6FA2">
              <w:rPr>
                <w:lang w:val="sr-Cyrl-CS"/>
              </w:rPr>
              <w:t xml:space="preserve"> правилне многоуглове од неправилних</w:t>
            </w: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tabs>
                <w:tab w:val="clear" w:pos="284"/>
                <w:tab w:val="left" w:pos="252"/>
              </w:tabs>
              <w:ind w:left="132" w:right="-108" w:hanging="132"/>
              <w:rPr>
                <w:sz w:val="28"/>
                <w:szCs w:val="28"/>
                <w:lang w:val="sr-Cyrl-CS"/>
              </w:rPr>
            </w:pPr>
            <w:r w:rsidRPr="00CC6FA2">
              <w:rPr>
                <w:lang w:val="en-US"/>
              </w:rPr>
              <w:t>K</w:t>
            </w:r>
            <w:r w:rsidRPr="00CC6FA2">
              <w:rPr>
                <w:lang w:val="sr-Cyrl-CS"/>
              </w:rPr>
              <w:t>онструише</w:t>
            </w:r>
            <w:r w:rsidRPr="00CC6FA2">
              <w:rPr>
                <w:sz w:val="28"/>
                <w:szCs w:val="28"/>
                <w:lang w:val="sr-Cyrl-CS"/>
              </w:rPr>
              <w:t xml:space="preserve"> </w:t>
            </w:r>
            <w:r w:rsidRPr="00CC6FA2">
              <w:rPr>
                <w:lang w:val="sr-Cyrl-CS"/>
              </w:rPr>
              <w:t>и</w:t>
            </w:r>
            <w:r w:rsidRPr="00CC6FA2">
              <w:rPr>
                <w:sz w:val="28"/>
                <w:szCs w:val="28"/>
                <w:lang w:val="sr-Cyrl-CS"/>
              </w:rPr>
              <w:t xml:space="preserve"> р</w:t>
            </w:r>
            <w:r w:rsidRPr="00CC6FA2">
              <w:rPr>
                <w:lang w:val="sr-Cyrl-CS"/>
              </w:rPr>
              <w:t>азвија осе</w:t>
            </w:r>
            <w:r w:rsidR="00AD0ECA" w:rsidRPr="00CC6FA2">
              <w:rPr>
                <w:lang w:val="sr-Cyrl-CS"/>
              </w:rPr>
              <w:t>ћај за лепо путем п</w:t>
            </w:r>
            <w:r w:rsidRPr="00CC6FA2">
              <w:rPr>
                <w:lang w:val="sr-Cyrl-CS"/>
              </w:rPr>
              <w:t>рецизних конструкција</w:t>
            </w:r>
          </w:p>
          <w:p w:rsidR="00AD0ECA" w:rsidRPr="00CC6FA2" w:rsidRDefault="00AD0ECA" w:rsidP="00CC6FA2">
            <w:pPr>
              <w:tabs>
                <w:tab w:val="left" w:pos="252"/>
              </w:tabs>
              <w:ind w:right="-108"/>
              <w:rPr>
                <w:lang w:val="sr-Cyrl-CS"/>
              </w:rPr>
            </w:pPr>
          </w:p>
          <w:p w:rsidR="00AD0ECA" w:rsidRPr="00CC6FA2" w:rsidRDefault="00AD0ECA" w:rsidP="00CC6FA2">
            <w:pPr>
              <w:tabs>
                <w:tab w:val="left" w:pos="252"/>
              </w:tabs>
              <w:ind w:right="-108"/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2040" w:type="dxa"/>
            <w:gridSpan w:val="4"/>
          </w:tcPr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DC2050" w:rsidRPr="00CC6FA2" w:rsidRDefault="00DC2050" w:rsidP="00AD0ECA">
            <w:pPr>
              <w:rPr>
                <w:sz w:val="28"/>
                <w:szCs w:val="28"/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DC2050" w:rsidRPr="00CC6FA2" w:rsidRDefault="00DC2050" w:rsidP="00AD0ECA">
            <w:pPr>
              <w:rPr>
                <w:lang w:val="sr-Cyrl-CS"/>
              </w:rPr>
            </w:pPr>
          </w:p>
          <w:p w:rsidR="00DC2050" w:rsidRPr="00CC6FA2" w:rsidRDefault="00DC2050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Посматрање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Испитивање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Ученички радови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Домаћи задаци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Тестирање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FD64A6" w:rsidRPr="00CC6FA2" w:rsidRDefault="00FD64A6" w:rsidP="00CC6FA2">
            <w:pPr>
              <w:numPr>
                <w:ilvl w:val="0"/>
                <w:numId w:val="14"/>
              </w:numPr>
              <w:tabs>
                <w:tab w:val="clear" w:pos="284"/>
                <w:tab w:val="num" w:pos="178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Самопроцењивање</w:t>
            </w:r>
          </w:p>
          <w:p w:rsidR="00FD64A6" w:rsidRPr="00CC6FA2" w:rsidRDefault="00FD64A6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C2050" w:rsidRPr="00CC6FA2" w:rsidRDefault="00FD64A6" w:rsidP="00CC6FA2">
            <w:pPr>
              <w:numPr>
                <w:ilvl w:val="1"/>
                <w:numId w:val="9"/>
              </w:numPr>
              <w:tabs>
                <w:tab w:val="left" w:pos="132"/>
              </w:tabs>
              <w:ind w:left="132"/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Продукти ученичких радова</w:t>
            </w:r>
          </w:p>
        </w:tc>
      </w:tr>
      <w:tr w:rsidR="00EC46CE" w:rsidRPr="00CC6FA2" w:rsidTr="00CC6FA2">
        <w:trPr>
          <w:trHeight w:val="882"/>
        </w:trPr>
        <w:tc>
          <w:tcPr>
            <w:tcW w:w="5280" w:type="dxa"/>
            <w:gridSpan w:val="9"/>
            <w:vAlign w:val="center"/>
          </w:tcPr>
          <w:p w:rsidR="00EC46CE" w:rsidRPr="00CC6FA2" w:rsidRDefault="00EC46CE" w:rsidP="00DE2A37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lastRenderedPageBreak/>
              <w:t xml:space="preserve">НАЗИВ ТЕМЕ:       </w:t>
            </w:r>
          </w:p>
          <w:p w:rsidR="00EC46CE" w:rsidRPr="00CC6FA2" w:rsidRDefault="00EC46CE" w:rsidP="00DE2A37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5. ПОЛИНОМИ</w:t>
            </w:r>
          </w:p>
        </w:tc>
        <w:tc>
          <w:tcPr>
            <w:tcW w:w="5520" w:type="dxa"/>
            <w:gridSpan w:val="13"/>
            <w:vAlign w:val="center"/>
          </w:tcPr>
          <w:p w:rsidR="00EC46CE" w:rsidRPr="00CC6FA2" w:rsidRDefault="00EC46CE" w:rsidP="00DE2A37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РЕАЛИЗАЦИЈЕ:</w:t>
            </w:r>
          </w:p>
          <w:p w:rsidR="00EC46CE" w:rsidRPr="00CC6FA2" w:rsidRDefault="00EC46CE" w:rsidP="00DE2A37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Децембар, јануар, фебруар</w:t>
            </w:r>
          </w:p>
        </w:tc>
        <w:tc>
          <w:tcPr>
            <w:tcW w:w="4320" w:type="dxa"/>
            <w:gridSpan w:val="4"/>
            <w:vAlign w:val="center"/>
          </w:tcPr>
          <w:p w:rsidR="00EC46CE" w:rsidRPr="00CC6FA2" w:rsidRDefault="00EC46CE" w:rsidP="00DE2A37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часова:</w:t>
            </w:r>
            <w:r w:rsidRPr="00CC6FA2">
              <w:rPr>
                <w:lang w:val="sr-Cyrl-CS"/>
              </w:rPr>
              <w:t xml:space="preserve">  </w:t>
            </w:r>
          </w:p>
          <w:p w:rsidR="00EC46CE" w:rsidRPr="00CC6FA2" w:rsidRDefault="00DE2A37" w:rsidP="00DE2A37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13</w:t>
            </w:r>
            <w:r w:rsidR="00EC46CE" w:rsidRPr="00CC6FA2">
              <w:rPr>
                <w:b/>
                <w:lang w:val="sr-Cyrl-CS"/>
              </w:rPr>
              <w:t xml:space="preserve"> +</w:t>
            </w:r>
            <w:r w:rsidRPr="00CC6FA2">
              <w:rPr>
                <w:b/>
                <w:lang w:val="sr-Cyrl-CS"/>
              </w:rPr>
              <w:t>18</w:t>
            </w:r>
          </w:p>
        </w:tc>
      </w:tr>
      <w:tr w:rsidR="00DE2A37" w:rsidRPr="00CC6FA2" w:rsidTr="00CC6FA2">
        <w:trPr>
          <w:trHeight w:val="761"/>
        </w:trPr>
        <w:tc>
          <w:tcPr>
            <w:tcW w:w="2160" w:type="dxa"/>
            <w:gridSpan w:val="2"/>
            <w:vAlign w:val="center"/>
          </w:tcPr>
          <w:p w:rsidR="00DE2A37" w:rsidRPr="00CC6FA2" w:rsidRDefault="00DE2A37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2160" w:type="dxa"/>
            <w:gridSpan w:val="5"/>
            <w:vAlign w:val="center"/>
          </w:tcPr>
          <w:p w:rsidR="00DE2A37" w:rsidRPr="00CC6FA2" w:rsidRDefault="00DE2A37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400" w:type="dxa"/>
            <w:gridSpan w:val="7"/>
            <w:vAlign w:val="center"/>
          </w:tcPr>
          <w:p w:rsidR="00DE2A37" w:rsidRPr="00CC6FA2" w:rsidRDefault="00DE2A37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DE2A37" w:rsidRPr="00CC6FA2" w:rsidRDefault="00DE2A37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2040" w:type="dxa"/>
            <w:gridSpan w:val="4"/>
            <w:vAlign w:val="center"/>
          </w:tcPr>
          <w:p w:rsidR="00DE2A37" w:rsidRPr="00CC6FA2" w:rsidRDefault="00DE2A37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DE2A37" w:rsidRPr="00CC6FA2" w:rsidRDefault="00DE2A37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DE2A37" w:rsidRPr="00CC6FA2" w:rsidRDefault="00DE2A37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DE2A37" w:rsidRPr="00CC6FA2" w:rsidTr="00CC6FA2">
        <w:trPr>
          <w:trHeight w:val="8754"/>
        </w:trPr>
        <w:tc>
          <w:tcPr>
            <w:tcW w:w="2160" w:type="dxa"/>
            <w:gridSpan w:val="2"/>
          </w:tcPr>
          <w:p w:rsidR="00DE2A37" w:rsidRPr="00CC6FA2" w:rsidRDefault="00DE2A37" w:rsidP="00CC6FA2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Алгебарски изрази.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Полиноми и операције са њима (мономи, сређени облик, збир, разлика, производ).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Операције са полиномима (трансформације збира, разлике и производа полинома у сређени облик полинома).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Растављање полинома на чиниоце.</w:t>
            </w:r>
          </w:p>
        </w:tc>
        <w:tc>
          <w:tcPr>
            <w:tcW w:w="2160" w:type="dxa"/>
            <w:gridSpan w:val="5"/>
          </w:tcPr>
          <w:p w:rsidR="00DE2A37" w:rsidRPr="00CC6FA2" w:rsidRDefault="00DE2A37" w:rsidP="00CC6FA2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умеју да изводе основне рачунске операције са мономима и полиномима.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7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умеју да трансформишу збир, разлику и производ полинома у сређени облик полинома као и друге идентичне трансформације ових израза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</w:tc>
        <w:tc>
          <w:tcPr>
            <w:tcW w:w="2400" w:type="dxa"/>
            <w:gridSpan w:val="7"/>
          </w:tcPr>
          <w:p w:rsidR="00DE2A37" w:rsidRPr="00CC6FA2" w:rsidRDefault="00DE2A37" w:rsidP="00CC6FA2">
            <w:pPr>
              <w:numPr>
                <w:ilvl w:val="0"/>
                <w:numId w:val="10"/>
              </w:numPr>
              <w:tabs>
                <w:tab w:val="left" w:pos="18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Усваја нов</w:t>
            </w:r>
            <w:r w:rsidR="00264E0D" w:rsidRPr="00CC6FA2">
              <w:rPr>
                <w:lang w:val="sr-Cyrl-CS"/>
              </w:rPr>
              <w:t>е</w:t>
            </w:r>
            <w:r w:rsidRPr="00CC6FA2">
              <w:rPr>
                <w:lang w:val="sr-Cyrl-CS"/>
              </w:rPr>
              <w:t xml:space="preserve"> појмов</w:t>
            </w:r>
            <w:r w:rsidR="00264E0D" w:rsidRPr="00CC6FA2">
              <w:rPr>
                <w:lang w:val="sr-Cyrl-CS"/>
              </w:rPr>
              <w:t>е</w:t>
            </w:r>
            <w:r w:rsidRPr="00CC6FA2">
              <w:rPr>
                <w:lang w:val="sr-Cyrl-CS"/>
              </w:rPr>
              <w:t xml:space="preserve"> (полинома, монома, бинома и тринома)</w:t>
            </w:r>
          </w:p>
          <w:p w:rsidR="00DE2A37" w:rsidRPr="00CC6FA2" w:rsidRDefault="00264E0D" w:rsidP="00CC6FA2">
            <w:pPr>
              <w:numPr>
                <w:ilvl w:val="0"/>
                <w:numId w:val="10"/>
              </w:numPr>
              <w:tabs>
                <w:tab w:val="left" w:pos="18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="00DE2A37" w:rsidRPr="00CC6FA2">
              <w:rPr>
                <w:lang w:val="sr-Cyrl-CS"/>
              </w:rPr>
              <w:t>ачуна</w:t>
            </w:r>
            <w:r w:rsidRPr="00CC6FA2">
              <w:rPr>
                <w:lang w:val="sr-Cyrl-CS"/>
              </w:rPr>
              <w:t>, о</w:t>
            </w:r>
            <w:r w:rsidR="00DE2A37" w:rsidRPr="00CC6FA2">
              <w:rPr>
                <w:lang w:val="sr-Cyrl-CS"/>
              </w:rPr>
              <w:t>дређ</w:t>
            </w:r>
            <w:r w:rsidRPr="00CC6FA2">
              <w:rPr>
                <w:lang w:val="sr-Cyrl-CS"/>
              </w:rPr>
              <w:t>ује</w:t>
            </w:r>
            <w:r w:rsidR="00DE2A37" w:rsidRPr="00CC6FA2">
              <w:rPr>
                <w:lang w:val="sr-Cyrl-CS"/>
              </w:rPr>
              <w:t xml:space="preserve"> вредности алгебарских рационалних израза</w:t>
            </w: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tabs>
                <w:tab w:val="left" w:pos="18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Разлик</w:t>
            </w:r>
            <w:r w:rsidR="00264E0D" w:rsidRPr="00CC6FA2">
              <w:rPr>
                <w:lang w:val="sr-Cyrl-CS"/>
              </w:rPr>
              <w:t>ује</w:t>
            </w:r>
            <w:r w:rsidRPr="00CC6FA2">
              <w:rPr>
                <w:lang w:val="sr-Cyrl-CS"/>
              </w:rPr>
              <w:t xml:space="preserve"> коефицијент од променљивог дела монома</w:t>
            </w: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tabs>
                <w:tab w:val="left" w:pos="18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Уочава сличн</w:t>
            </w:r>
            <w:r w:rsidR="00264E0D" w:rsidRPr="00CC6FA2">
              <w:rPr>
                <w:lang w:val="sr-Cyrl-CS"/>
              </w:rPr>
              <w:t>е</w:t>
            </w:r>
            <w:r w:rsidRPr="00CC6FA2">
              <w:rPr>
                <w:lang w:val="sr-Cyrl-CS"/>
              </w:rPr>
              <w:t xml:space="preserve"> моном</w:t>
            </w:r>
            <w:r w:rsidR="00264E0D" w:rsidRPr="00CC6FA2">
              <w:rPr>
                <w:lang w:val="sr-Cyrl-CS"/>
              </w:rPr>
              <w:t>е</w:t>
            </w:r>
            <w:r w:rsidRPr="00CC6FA2">
              <w:rPr>
                <w:lang w:val="sr-Cyrl-CS"/>
              </w:rPr>
              <w:t xml:space="preserve"> и формира полином</w:t>
            </w:r>
            <w:r w:rsidR="00264E0D" w:rsidRPr="00CC6FA2">
              <w:rPr>
                <w:lang w:val="sr-Cyrl-CS"/>
              </w:rPr>
              <w:t>е</w:t>
            </w:r>
            <w:r w:rsidRPr="00CC6FA2">
              <w:rPr>
                <w:lang w:val="sr-Cyrl-CS"/>
              </w:rPr>
              <w:t xml:space="preserve"> од датих монома</w:t>
            </w: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tabs>
                <w:tab w:val="left" w:pos="18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Усваја пој</w:t>
            </w:r>
            <w:r w:rsidR="00264E0D" w:rsidRPr="00CC6FA2">
              <w:rPr>
                <w:lang w:val="sr-Cyrl-CS"/>
              </w:rPr>
              <w:t>а</w:t>
            </w:r>
            <w:r w:rsidRPr="00CC6FA2">
              <w:rPr>
                <w:lang w:val="sr-Cyrl-CS"/>
              </w:rPr>
              <w:t>м супротног полинома и начин одузимања полинома</w:t>
            </w:r>
          </w:p>
          <w:p w:rsidR="00DE2A37" w:rsidRPr="00CC6FA2" w:rsidRDefault="00E42C81" w:rsidP="00CC6FA2">
            <w:pPr>
              <w:numPr>
                <w:ilvl w:val="0"/>
                <w:numId w:val="10"/>
              </w:numPr>
              <w:tabs>
                <w:tab w:val="left" w:pos="18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Изводи о</w:t>
            </w:r>
            <w:r w:rsidR="00DE2A37" w:rsidRPr="00CC6FA2">
              <w:rPr>
                <w:lang w:val="sr-Cyrl-CS"/>
              </w:rPr>
              <w:t>перације са полиномима</w:t>
            </w: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tabs>
                <w:tab w:val="left" w:pos="18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Јача истрајност и упорност у раду</w:t>
            </w:r>
          </w:p>
          <w:p w:rsidR="00DE2A37" w:rsidRPr="00CC6FA2" w:rsidRDefault="00DE2A37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 проблема</w:t>
            </w:r>
          </w:p>
          <w:p w:rsidR="00DE2A37" w:rsidRPr="00CC6FA2" w:rsidRDefault="00DE2A37" w:rsidP="00CC6FA2">
            <w:pPr>
              <w:tabs>
                <w:tab w:val="left" w:pos="180"/>
              </w:tabs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2040" w:type="dxa"/>
            <w:gridSpan w:val="4"/>
          </w:tcPr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DE2A37" w:rsidRPr="00CC6FA2" w:rsidRDefault="00DE2A37" w:rsidP="00DE2A37">
            <w:pPr>
              <w:rPr>
                <w:sz w:val="28"/>
                <w:szCs w:val="28"/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14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DE2A37" w:rsidRPr="00CC6FA2" w:rsidRDefault="00DE2A37" w:rsidP="00DE2A37">
            <w:pPr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DE2A37" w:rsidRPr="00CC6FA2" w:rsidRDefault="00DE2A37" w:rsidP="00CC6FA2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Посматрање</w:t>
            </w:r>
          </w:p>
          <w:p w:rsidR="00DE2A37" w:rsidRPr="00CC6FA2" w:rsidRDefault="00DE2A37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Испитивање</w:t>
            </w:r>
          </w:p>
          <w:p w:rsidR="00DE2A37" w:rsidRPr="00CC6FA2" w:rsidRDefault="00DE2A37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Ученички радови</w:t>
            </w:r>
          </w:p>
          <w:p w:rsidR="00DE2A37" w:rsidRPr="00CC6FA2" w:rsidRDefault="00DE2A37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Домаћи задаци</w:t>
            </w:r>
          </w:p>
          <w:p w:rsidR="00DE2A37" w:rsidRPr="00CC6FA2" w:rsidRDefault="00DE2A37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Тестирање</w:t>
            </w:r>
          </w:p>
          <w:p w:rsidR="00DE2A37" w:rsidRPr="00CC6FA2" w:rsidRDefault="00DE2A37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E2A37" w:rsidRPr="00CC6FA2" w:rsidRDefault="00DE2A37" w:rsidP="00CC6FA2">
            <w:pPr>
              <w:numPr>
                <w:ilvl w:val="0"/>
                <w:numId w:val="10"/>
              </w:numPr>
              <w:tabs>
                <w:tab w:val="clear" w:pos="284"/>
                <w:tab w:val="num" w:pos="12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Самопроцењивање</w:t>
            </w:r>
          </w:p>
          <w:p w:rsidR="00DE2A37" w:rsidRPr="00CC6FA2" w:rsidRDefault="00DE2A37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E2A37" w:rsidRPr="00CC6FA2" w:rsidRDefault="00DE2A37" w:rsidP="00DE2A37">
            <w:pPr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 Продукти ученичких радова</w:t>
            </w:r>
          </w:p>
        </w:tc>
      </w:tr>
      <w:tr w:rsidR="00477EDF" w:rsidRPr="00CC6FA2" w:rsidTr="00CC6FA2">
        <w:trPr>
          <w:trHeight w:val="1062"/>
        </w:trPr>
        <w:tc>
          <w:tcPr>
            <w:tcW w:w="5520" w:type="dxa"/>
            <w:gridSpan w:val="11"/>
            <w:vAlign w:val="center"/>
          </w:tcPr>
          <w:p w:rsidR="00477EDF" w:rsidRPr="00CC6FA2" w:rsidRDefault="00477EDF" w:rsidP="00477EDF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lastRenderedPageBreak/>
              <w:t xml:space="preserve">НАЗИВ ТЕМЕ:       </w:t>
            </w:r>
          </w:p>
          <w:p w:rsidR="00477EDF" w:rsidRPr="00CC6FA2" w:rsidRDefault="009F2DAE" w:rsidP="00477EDF">
            <w:pPr>
              <w:rPr>
                <w:b/>
                <w:lang w:val="sr-Cyrl-CS"/>
              </w:rPr>
            </w:pPr>
            <w:r w:rsidRPr="00CC6FA2">
              <w:rPr>
                <w:b/>
                <w:lang w:val="ru-RU"/>
              </w:rPr>
              <w:t>6</w:t>
            </w:r>
            <w:r w:rsidR="00477EDF" w:rsidRPr="00CC6FA2">
              <w:rPr>
                <w:b/>
                <w:lang w:val="sr-Cyrl-CS"/>
              </w:rPr>
              <w:t>. ЗАВИСНЕ ВЕЛИЧИНЕ И ЊИХОВО ГРАФИЧКО ПРЕДСТАВЉАЊЕ</w:t>
            </w:r>
          </w:p>
        </w:tc>
        <w:tc>
          <w:tcPr>
            <w:tcW w:w="5280" w:type="dxa"/>
            <w:gridSpan w:val="11"/>
            <w:vAlign w:val="center"/>
          </w:tcPr>
          <w:p w:rsidR="00477EDF" w:rsidRPr="00CC6FA2" w:rsidRDefault="00477EDF" w:rsidP="00477EDF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РЕАЛИЗАЦИЈЕ:</w:t>
            </w:r>
          </w:p>
          <w:p w:rsidR="00477EDF" w:rsidRPr="00CC6FA2" w:rsidRDefault="00477EDF" w:rsidP="00477EDF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Март</w:t>
            </w:r>
            <w:r w:rsidR="009F2DAE" w:rsidRPr="00CC6FA2">
              <w:rPr>
                <w:lang w:val="sr-Cyrl-CS"/>
              </w:rPr>
              <w:t>, април</w:t>
            </w:r>
          </w:p>
        </w:tc>
        <w:tc>
          <w:tcPr>
            <w:tcW w:w="4320" w:type="dxa"/>
            <w:gridSpan w:val="4"/>
            <w:vAlign w:val="center"/>
          </w:tcPr>
          <w:p w:rsidR="00477EDF" w:rsidRPr="00CC6FA2" w:rsidRDefault="00477EDF" w:rsidP="00477EDF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часова:</w:t>
            </w:r>
            <w:r w:rsidRPr="00CC6FA2">
              <w:rPr>
                <w:lang w:val="sr-Cyrl-CS"/>
              </w:rPr>
              <w:t xml:space="preserve">  </w:t>
            </w:r>
          </w:p>
          <w:p w:rsidR="00477EDF" w:rsidRPr="00CC6FA2" w:rsidRDefault="00477EDF" w:rsidP="00477EDF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7 +12</w:t>
            </w:r>
          </w:p>
        </w:tc>
      </w:tr>
      <w:tr w:rsidR="00477EDF" w:rsidRPr="00CC6FA2" w:rsidTr="00CC6FA2">
        <w:trPr>
          <w:trHeight w:val="882"/>
        </w:trPr>
        <w:tc>
          <w:tcPr>
            <w:tcW w:w="2160" w:type="dxa"/>
            <w:gridSpan w:val="2"/>
            <w:vAlign w:val="center"/>
          </w:tcPr>
          <w:p w:rsidR="00477EDF" w:rsidRPr="00CC6FA2" w:rsidRDefault="00477ED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2160" w:type="dxa"/>
            <w:gridSpan w:val="5"/>
            <w:vAlign w:val="center"/>
          </w:tcPr>
          <w:p w:rsidR="00477EDF" w:rsidRPr="00CC6FA2" w:rsidRDefault="00477ED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520" w:type="dxa"/>
            <w:gridSpan w:val="8"/>
            <w:vAlign w:val="center"/>
          </w:tcPr>
          <w:p w:rsidR="00477EDF" w:rsidRPr="00CC6FA2" w:rsidRDefault="00477ED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477EDF" w:rsidRPr="00CC6FA2" w:rsidRDefault="00477ED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920" w:type="dxa"/>
            <w:gridSpan w:val="3"/>
            <w:vAlign w:val="center"/>
          </w:tcPr>
          <w:p w:rsidR="00477EDF" w:rsidRPr="00CC6FA2" w:rsidRDefault="00477ED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477EDF" w:rsidRPr="00CC6FA2" w:rsidRDefault="00477ED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477EDF" w:rsidRPr="00CC6FA2" w:rsidRDefault="00477EDF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477EDF" w:rsidRPr="00CC6FA2" w:rsidTr="00CC6FA2">
        <w:trPr>
          <w:trHeight w:val="8268"/>
        </w:trPr>
        <w:tc>
          <w:tcPr>
            <w:tcW w:w="2160" w:type="dxa"/>
            <w:gridSpan w:val="2"/>
          </w:tcPr>
          <w:p w:rsidR="00477EDF" w:rsidRPr="00CC6FA2" w:rsidRDefault="00477EDF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Правоугли координатни систем у равни.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Зависне величине</w:t>
            </w:r>
            <w:r w:rsidR="00264E0D" w:rsidRPr="00CC6FA2">
              <w:rPr>
                <w:lang w:val="sr-Cyrl-CS"/>
              </w:rPr>
              <w:t xml:space="preserve"> (директно и обрнуто пропорционалне величине)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Пропорција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264E0D" w:rsidRPr="00CC6FA2" w:rsidRDefault="00477EDF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Примери практичне примене директ</w:t>
            </w:r>
            <w:r w:rsidR="00264E0D" w:rsidRPr="00CC6FA2">
              <w:rPr>
                <w:lang w:val="sr-Cyrl-CS"/>
              </w:rPr>
              <w:t>не и обрнуте пропорционалности</w:t>
            </w:r>
          </w:p>
          <w:p w:rsidR="00264E0D" w:rsidRPr="00CC6FA2" w:rsidRDefault="00264E0D" w:rsidP="00E42C81">
            <w:pPr>
              <w:rPr>
                <w:lang w:val="sr-Cyrl-CS"/>
              </w:rPr>
            </w:pPr>
          </w:p>
          <w:p w:rsidR="00264E0D" w:rsidRPr="00CC6FA2" w:rsidRDefault="00264E0D" w:rsidP="00CC6FA2">
            <w:pPr>
              <w:numPr>
                <w:ilvl w:val="0"/>
                <w:numId w:val="11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П</w:t>
            </w:r>
            <w:r w:rsidR="00477EDF" w:rsidRPr="00CC6FA2">
              <w:rPr>
                <w:lang w:val="sr-Cyrl-CS"/>
              </w:rPr>
              <w:t>ропорционална подела суме</w:t>
            </w:r>
          </w:p>
          <w:p w:rsidR="00264E0D" w:rsidRPr="00CC6FA2" w:rsidRDefault="00264E0D" w:rsidP="00E42C81">
            <w:pPr>
              <w:rPr>
                <w:lang w:val="sr-Cyrl-CS"/>
              </w:rPr>
            </w:pPr>
          </w:p>
          <w:p w:rsidR="00477EDF" w:rsidRPr="00CC6FA2" w:rsidRDefault="00264E0D" w:rsidP="00CC6FA2">
            <w:pPr>
              <w:numPr>
                <w:ilvl w:val="0"/>
                <w:numId w:val="11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Проценти</w:t>
            </w:r>
          </w:p>
        </w:tc>
        <w:tc>
          <w:tcPr>
            <w:tcW w:w="2160" w:type="dxa"/>
            <w:gridSpan w:val="5"/>
          </w:tcPr>
          <w:p w:rsidR="00477EDF" w:rsidRPr="00CC6FA2" w:rsidRDefault="00477EDF" w:rsidP="00CC6FA2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упознају правоугли координатни систем и његову примену</w:t>
            </w:r>
          </w:p>
          <w:p w:rsidR="00264E0D" w:rsidRPr="00CC6FA2" w:rsidRDefault="00264E0D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0"/>
                <w:numId w:val="28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добро упзнају директну и обрнуту пропорционалност и практичне примене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E42C81">
            <w:pPr>
              <w:rPr>
                <w:lang w:val="sr-Cyrl-CS"/>
              </w:rPr>
            </w:pPr>
          </w:p>
        </w:tc>
        <w:tc>
          <w:tcPr>
            <w:tcW w:w="2520" w:type="dxa"/>
            <w:gridSpan w:val="8"/>
          </w:tcPr>
          <w:p w:rsidR="00477EDF" w:rsidRPr="00CC6FA2" w:rsidRDefault="00E42C8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Усваја нова </w:t>
            </w:r>
            <w:r w:rsidR="00477EDF" w:rsidRPr="00CC6FA2">
              <w:rPr>
                <w:lang w:val="sr-Cyrl-CS"/>
              </w:rPr>
              <w:t>знања, пре свега појам</w:t>
            </w:r>
            <w:r w:rsidRPr="00CC6FA2">
              <w:rPr>
                <w:lang w:val="sr-Cyrl-CS"/>
              </w:rPr>
              <w:t xml:space="preserve"> </w:t>
            </w:r>
            <w:r w:rsidR="00477EDF" w:rsidRPr="00CC6FA2">
              <w:rPr>
                <w:lang w:val="sr-Cyrl-CS"/>
              </w:rPr>
              <w:t>координатног система</w:t>
            </w:r>
          </w:p>
          <w:p w:rsidR="00477EDF" w:rsidRPr="00CC6FA2" w:rsidRDefault="00477EDF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Дефини</w:t>
            </w:r>
            <w:r w:rsidR="00E42C81" w:rsidRPr="00CC6FA2">
              <w:rPr>
                <w:lang w:val="sr-Cyrl-CS"/>
              </w:rPr>
              <w:t>ше</w:t>
            </w:r>
            <w:r w:rsidRPr="00CC6FA2">
              <w:rPr>
                <w:lang w:val="sr-Cyrl-CS"/>
              </w:rPr>
              <w:t xml:space="preserve"> правоугл</w:t>
            </w:r>
            <w:r w:rsidR="00E42C81" w:rsidRPr="00CC6FA2">
              <w:rPr>
                <w:lang w:val="sr-Cyrl-CS"/>
              </w:rPr>
              <w:t xml:space="preserve">и </w:t>
            </w:r>
            <w:r w:rsidRPr="00CC6FA2">
              <w:rPr>
                <w:lang w:val="sr-Cyrl-CS"/>
              </w:rPr>
              <w:t>координатн</w:t>
            </w:r>
            <w:r w:rsidR="00E42C81" w:rsidRPr="00CC6FA2">
              <w:rPr>
                <w:lang w:val="sr-Cyrl-CS"/>
              </w:rPr>
              <w:t>и</w:t>
            </w:r>
            <w:r w:rsidRPr="00CC6FA2">
              <w:rPr>
                <w:lang w:val="sr-Cyrl-CS"/>
              </w:rPr>
              <w:t xml:space="preserve"> систем помоћу узајамно нормалних оса и јединичне дужи</w:t>
            </w:r>
          </w:p>
          <w:p w:rsidR="00477EDF" w:rsidRPr="00CC6FA2" w:rsidRDefault="00477EDF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Комбинује</w:t>
            </w:r>
          </w:p>
          <w:p w:rsidR="00477EDF" w:rsidRPr="00CC6FA2" w:rsidRDefault="00477EDF" w:rsidP="00CC6FA2">
            <w:pPr>
              <w:numPr>
                <w:ilvl w:val="0"/>
                <w:numId w:val="16"/>
              </w:numPr>
              <w:tabs>
                <w:tab w:val="clear" w:pos="284"/>
                <w:tab w:val="num" w:pos="252"/>
              </w:tabs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Илуструје и графички представа</w:t>
            </w:r>
          </w:p>
          <w:p w:rsidR="00477EDF" w:rsidRPr="00CC6FA2" w:rsidRDefault="00477EDF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Придружуј</w:t>
            </w:r>
            <w:r w:rsidR="00E42C81" w:rsidRPr="00CC6FA2">
              <w:rPr>
                <w:lang w:val="sr-Cyrl-CS"/>
              </w:rPr>
              <w:t>е</w:t>
            </w:r>
            <w:r w:rsidRPr="00CC6FA2">
              <w:rPr>
                <w:lang w:val="sr-Cyrl-CS"/>
              </w:rPr>
              <w:t xml:space="preserve"> уређене парове реалних бројева тачкама равни</w:t>
            </w:r>
          </w:p>
          <w:p w:rsidR="00E42C81" w:rsidRPr="00CC6FA2" w:rsidRDefault="00477EDF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Израчунава</w:t>
            </w:r>
          </w:p>
          <w:p w:rsidR="00477EDF" w:rsidRPr="00CC6FA2" w:rsidRDefault="00477EDF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 проблем</w:t>
            </w:r>
            <w:r w:rsidR="00E42C81" w:rsidRPr="00CC6FA2">
              <w:rPr>
                <w:lang w:val="sr-Cyrl-CS"/>
              </w:rPr>
              <w:t>е</w:t>
            </w:r>
          </w:p>
          <w:p w:rsidR="00E42C81" w:rsidRPr="00CC6FA2" w:rsidRDefault="00477EDF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Чита график</w:t>
            </w:r>
          </w:p>
          <w:p w:rsidR="00E42C81" w:rsidRPr="00CC6FA2" w:rsidRDefault="00477EDF" w:rsidP="00E42C81">
            <w:pPr>
              <w:rPr>
                <w:lang w:val="sr-Cyrl-CS"/>
              </w:rPr>
            </w:pPr>
            <w:r w:rsidRPr="00CC6FA2">
              <w:rPr>
                <w:lang w:val="sr-Cyrl-CS"/>
              </w:rPr>
              <w:t>Развија математичко мишљење уочавањем зависности м</w:t>
            </w:r>
            <w:r w:rsidR="00264E0D" w:rsidRPr="00CC6FA2">
              <w:rPr>
                <w:lang w:val="sr-Cyrl-CS"/>
              </w:rPr>
              <w:t>е</w:t>
            </w:r>
            <w:r w:rsidRPr="00CC6FA2">
              <w:rPr>
                <w:lang w:val="sr-Cyrl-CS"/>
              </w:rPr>
              <w:t>ђу елементима истог или различитих скупова</w:t>
            </w:r>
          </w:p>
        </w:tc>
        <w:tc>
          <w:tcPr>
            <w:tcW w:w="2040" w:type="dxa"/>
            <w:gridSpan w:val="4"/>
          </w:tcPr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1920" w:type="dxa"/>
            <w:gridSpan w:val="3"/>
          </w:tcPr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477EDF" w:rsidRPr="00CC6FA2" w:rsidRDefault="00477EDF" w:rsidP="00E42C81">
            <w:pPr>
              <w:rPr>
                <w:sz w:val="28"/>
                <w:szCs w:val="28"/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tabs>
                <w:tab w:val="clear" w:pos="227"/>
                <w:tab w:val="num" w:pos="132"/>
                <w:tab w:val="num" w:pos="144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477EDF" w:rsidRPr="00CC6FA2" w:rsidRDefault="00477EDF" w:rsidP="00E42C81">
            <w:pPr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Посматрање</w:t>
            </w:r>
          </w:p>
          <w:p w:rsidR="00477EDF" w:rsidRPr="00CC6FA2" w:rsidRDefault="00477EDF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Испитивање</w:t>
            </w:r>
          </w:p>
          <w:p w:rsidR="00477EDF" w:rsidRPr="00CC6FA2" w:rsidRDefault="00477EDF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Ученички радови</w:t>
            </w:r>
          </w:p>
          <w:p w:rsidR="00477EDF" w:rsidRPr="00CC6FA2" w:rsidRDefault="00477EDF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Домаћи задаци</w:t>
            </w:r>
          </w:p>
          <w:p w:rsidR="00477EDF" w:rsidRPr="00CC6FA2" w:rsidRDefault="00477EDF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Тестирање</w:t>
            </w:r>
          </w:p>
          <w:p w:rsidR="00477EDF" w:rsidRPr="00CC6FA2" w:rsidRDefault="00477EDF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tabs>
                <w:tab w:val="clear" w:pos="227"/>
                <w:tab w:val="num" w:pos="132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Самопроцењивање</w:t>
            </w:r>
          </w:p>
          <w:p w:rsidR="00477EDF" w:rsidRPr="00CC6FA2" w:rsidRDefault="00477EDF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477EDF" w:rsidRPr="00CC6FA2" w:rsidRDefault="00477EDF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Продукти ученичких радова</w:t>
            </w:r>
          </w:p>
        </w:tc>
      </w:tr>
      <w:tr w:rsidR="009F2DAE" w:rsidRPr="00CC6FA2" w:rsidTr="00CC6FA2">
        <w:trPr>
          <w:trHeight w:val="709"/>
        </w:trPr>
        <w:tc>
          <w:tcPr>
            <w:tcW w:w="5400" w:type="dxa"/>
            <w:gridSpan w:val="10"/>
            <w:vAlign w:val="center"/>
          </w:tcPr>
          <w:p w:rsidR="009F2DAE" w:rsidRPr="00CC6FA2" w:rsidRDefault="009F2DAE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lastRenderedPageBreak/>
              <w:t xml:space="preserve">НАЗИВ ТЕМЕ:       </w:t>
            </w:r>
          </w:p>
          <w:p w:rsidR="009F2DAE" w:rsidRPr="00CC6FA2" w:rsidRDefault="009F2DAE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ru-RU"/>
              </w:rPr>
              <w:t>7</w:t>
            </w:r>
            <w:r w:rsidRPr="00CC6FA2">
              <w:rPr>
                <w:b/>
                <w:lang w:val="sr-Cyrl-CS"/>
              </w:rPr>
              <w:t>. КРУГ</w:t>
            </w:r>
          </w:p>
        </w:tc>
        <w:tc>
          <w:tcPr>
            <w:tcW w:w="5400" w:type="dxa"/>
            <w:gridSpan w:val="12"/>
            <w:vAlign w:val="center"/>
          </w:tcPr>
          <w:p w:rsidR="009F2DAE" w:rsidRPr="00CC6FA2" w:rsidRDefault="009F2DAE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РЕАЛИЗАЦИЈЕ:</w:t>
            </w:r>
          </w:p>
          <w:p w:rsidR="009F2DAE" w:rsidRPr="00CC6FA2" w:rsidRDefault="009F2DAE" w:rsidP="00B273D3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Април, мај</w:t>
            </w:r>
          </w:p>
        </w:tc>
        <w:tc>
          <w:tcPr>
            <w:tcW w:w="4320" w:type="dxa"/>
            <w:gridSpan w:val="4"/>
            <w:vAlign w:val="center"/>
          </w:tcPr>
          <w:p w:rsidR="009F2DAE" w:rsidRPr="00CC6FA2" w:rsidRDefault="009F2DAE" w:rsidP="00B273D3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часова:</w:t>
            </w:r>
            <w:r w:rsidRPr="00CC6FA2">
              <w:rPr>
                <w:lang w:val="sr-Cyrl-CS"/>
              </w:rPr>
              <w:t xml:space="preserve">  </w:t>
            </w:r>
          </w:p>
          <w:p w:rsidR="009F2DAE" w:rsidRPr="00CC6FA2" w:rsidRDefault="009F2DAE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6 +9</w:t>
            </w:r>
          </w:p>
        </w:tc>
      </w:tr>
      <w:tr w:rsidR="009F2DAE" w:rsidRPr="00CC6FA2" w:rsidTr="00CC6FA2">
        <w:trPr>
          <w:trHeight w:val="707"/>
        </w:trPr>
        <w:tc>
          <w:tcPr>
            <w:tcW w:w="2160" w:type="dxa"/>
            <w:gridSpan w:val="2"/>
            <w:vAlign w:val="center"/>
          </w:tcPr>
          <w:p w:rsidR="009F2DAE" w:rsidRPr="00CC6FA2" w:rsidRDefault="009F2DAE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2040" w:type="dxa"/>
            <w:gridSpan w:val="4"/>
            <w:vAlign w:val="center"/>
          </w:tcPr>
          <w:p w:rsidR="009F2DAE" w:rsidRPr="00CC6FA2" w:rsidRDefault="009F2DAE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640" w:type="dxa"/>
            <w:gridSpan w:val="9"/>
            <w:vAlign w:val="center"/>
          </w:tcPr>
          <w:p w:rsidR="009F2DAE" w:rsidRPr="00CC6FA2" w:rsidRDefault="009F2DAE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9F2DAE" w:rsidRPr="00CC6FA2" w:rsidRDefault="009F2DAE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920" w:type="dxa"/>
            <w:gridSpan w:val="3"/>
            <w:vAlign w:val="center"/>
          </w:tcPr>
          <w:p w:rsidR="009F2DAE" w:rsidRPr="00CC6FA2" w:rsidRDefault="009F2DAE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9F2DAE" w:rsidRPr="00CC6FA2" w:rsidRDefault="009F2DAE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9F2DAE" w:rsidRPr="00CC6FA2" w:rsidRDefault="009F2DAE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DA1EC1" w:rsidRPr="00CC6FA2" w:rsidTr="00CC6FA2">
        <w:trPr>
          <w:trHeight w:val="2010"/>
        </w:trPr>
        <w:tc>
          <w:tcPr>
            <w:tcW w:w="2160" w:type="dxa"/>
            <w:gridSpan w:val="2"/>
          </w:tcPr>
          <w:p w:rsidR="00DA1EC1" w:rsidRPr="00CC6FA2" w:rsidRDefault="00DA1EC1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Централни и периферијски угао у кругу.</w:t>
            </w:r>
          </w:p>
          <w:p w:rsidR="00DA1EC1" w:rsidRPr="00CC6FA2" w:rsidRDefault="00DA1EC1" w:rsidP="00DA1EC1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Обим круга, број π.</w:t>
            </w:r>
          </w:p>
          <w:p w:rsidR="00DA1EC1" w:rsidRPr="00CC6FA2" w:rsidRDefault="00DA1EC1" w:rsidP="00DA1EC1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Дужина кружног лука.</w:t>
            </w:r>
          </w:p>
          <w:p w:rsidR="00DA1EC1" w:rsidRPr="00CC6FA2" w:rsidRDefault="00DA1EC1" w:rsidP="00DA1EC1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Површина круга.</w:t>
            </w:r>
          </w:p>
          <w:p w:rsidR="00DA1EC1" w:rsidRPr="00CC6FA2" w:rsidRDefault="00DA1EC1" w:rsidP="00DA1EC1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Површина кружног прстена и кружног исечка.</w:t>
            </w:r>
          </w:p>
        </w:tc>
        <w:tc>
          <w:tcPr>
            <w:tcW w:w="2040" w:type="dxa"/>
            <w:gridSpan w:val="4"/>
          </w:tcPr>
          <w:p w:rsidR="00DA1EC1" w:rsidRPr="00CC6FA2" w:rsidRDefault="00DA1EC1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упознају најважнија својства круга.</w:t>
            </w:r>
          </w:p>
          <w:p w:rsidR="00DA1EC1" w:rsidRPr="00CC6FA2" w:rsidRDefault="00DA1EC1" w:rsidP="00DA1EC1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0"/>
                <w:numId w:val="2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Да знају најважније обрасце у вези са кругом и да могу да их примене у задацима </w:t>
            </w:r>
          </w:p>
        </w:tc>
        <w:tc>
          <w:tcPr>
            <w:tcW w:w="2640" w:type="dxa"/>
            <w:gridSpan w:val="9"/>
          </w:tcPr>
          <w:p w:rsidR="00DA1EC1" w:rsidRPr="00CC6FA2" w:rsidRDefault="00DA1EC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Усваја нова знања</w:t>
            </w:r>
          </w:p>
          <w:p w:rsidR="00DA1EC1" w:rsidRPr="00CC6FA2" w:rsidRDefault="00DA1EC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Дефинише нове појмове</w:t>
            </w:r>
          </w:p>
          <w:p w:rsidR="00DA1EC1" w:rsidRPr="00CC6FA2" w:rsidRDefault="00DA1EC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Именује</w:t>
            </w:r>
          </w:p>
          <w:p w:rsidR="00DA1EC1" w:rsidRPr="00CC6FA2" w:rsidRDefault="00DA1EC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Посматра</w:t>
            </w:r>
          </w:p>
          <w:p w:rsidR="00DA1EC1" w:rsidRPr="00CC6FA2" w:rsidRDefault="00DA1EC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Пише</w:t>
            </w:r>
          </w:p>
          <w:p w:rsidR="00DA1EC1" w:rsidRPr="00CC6FA2" w:rsidRDefault="00DA1EC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Комбинује</w:t>
            </w:r>
          </w:p>
          <w:p w:rsidR="00DA1EC1" w:rsidRPr="00CC6FA2" w:rsidRDefault="00DA1EC1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 проблеме</w:t>
            </w:r>
          </w:p>
          <w:p w:rsidR="00DA1EC1" w:rsidRPr="00CC6FA2" w:rsidRDefault="00DA1EC1" w:rsidP="00CC6FA2">
            <w:pPr>
              <w:numPr>
                <w:ilvl w:val="0"/>
                <w:numId w:val="12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Илуструје и графички представа</w:t>
            </w:r>
          </w:p>
          <w:p w:rsidR="00DA1EC1" w:rsidRPr="00CC6FA2" w:rsidRDefault="00DA1EC1" w:rsidP="00CC6FA2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Конструише</w:t>
            </w:r>
          </w:p>
          <w:p w:rsidR="00DA1EC1" w:rsidRPr="00CC6FA2" w:rsidRDefault="00DA1EC1" w:rsidP="00CC6FA2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Црта периферијски и централни угао над истим луком</w:t>
            </w:r>
          </w:p>
          <w:p w:rsidR="00DA1EC1" w:rsidRPr="00CC6FA2" w:rsidRDefault="00DA1EC1" w:rsidP="00CC6FA2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Огледом долазе до обрасца за обим круга</w:t>
            </w:r>
          </w:p>
          <w:p w:rsidR="00DA1EC1" w:rsidRPr="00CC6FA2" w:rsidRDefault="00DA1EC1" w:rsidP="00CC6FA2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Уочава да је однос дужине кружнице (обима круга) и дужине пречника круга константан и да се обележава са </w:t>
            </w:r>
            <w:r w:rsidRPr="00CC6FA2">
              <w:rPr>
                <w:lang w:val="sr-Cyrl-CS"/>
              </w:rPr>
              <w:sym w:font="Symbol" w:char="F070"/>
            </w:r>
            <w:r w:rsidRPr="00CC6FA2">
              <w:rPr>
                <w:lang w:val="sr-Cyrl-CS"/>
              </w:rPr>
              <w:t xml:space="preserve"> </w:t>
            </w:r>
          </w:p>
          <w:p w:rsidR="00DA1EC1" w:rsidRPr="00CC6FA2" w:rsidRDefault="00DA1EC1" w:rsidP="00CC6FA2">
            <w:pPr>
              <w:numPr>
                <w:ilvl w:val="0"/>
                <w:numId w:val="12"/>
              </w:numPr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Уз помоћ наставника, изводе образац за дужину кружног лука, површину круга, површину кружног прстена и површину кружног исечка</w:t>
            </w:r>
          </w:p>
          <w:p w:rsidR="00DA1EC1" w:rsidRPr="00CC6FA2" w:rsidRDefault="00DA1EC1" w:rsidP="00DA1EC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1920" w:type="dxa"/>
            <w:gridSpan w:val="3"/>
          </w:tcPr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DA1EC1" w:rsidRPr="00CC6FA2" w:rsidRDefault="00DA1EC1" w:rsidP="00B273D3">
            <w:pPr>
              <w:rPr>
                <w:sz w:val="28"/>
                <w:szCs w:val="28"/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tabs>
                <w:tab w:val="clear" w:pos="227"/>
                <w:tab w:val="num" w:pos="132"/>
                <w:tab w:val="num" w:pos="144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DA1EC1" w:rsidRPr="00CC6FA2" w:rsidRDefault="00DA1EC1" w:rsidP="00B273D3">
            <w:pPr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Посматрање</w:t>
            </w:r>
          </w:p>
          <w:p w:rsidR="00DA1EC1" w:rsidRPr="00CC6FA2" w:rsidRDefault="00DA1EC1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Испитивање</w:t>
            </w:r>
          </w:p>
          <w:p w:rsidR="00DA1EC1" w:rsidRPr="00CC6FA2" w:rsidRDefault="00DA1EC1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Ученички радови</w:t>
            </w:r>
          </w:p>
          <w:p w:rsidR="00DA1EC1" w:rsidRPr="00CC6FA2" w:rsidRDefault="00DA1EC1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Домаћи задаци</w:t>
            </w:r>
          </w:p>
          <w:p w:rsidR="00DA1EC1" w:rsidRPr="00CC6FA2" w:rsidRDefault="00DA1EC1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Тестирање</w:t>
            </w:r>
          </w:p>
          <w:p w:rsidR="00DA1EC1" w:rsidRPr="00CC6FA2" w:rsidRDefault="00DA1EC1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tabs>
                <w:tab w:val="clear" w:pos="227"/>
                <w:tab w:val="num" w:pos="132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Самопроцењивање</w:t>
            </w:r>
          </w:p>
          <w:p w:rsidR="00DA1EC1" w:rsidRPr="00CC6FA2" w:rsidRDefault="00DA1EC1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DA1EC1" w:rsidRPr="00CC6FA2" w:rsidRDefault="00DA1EC1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Продукти ученичких радова</w:t>
            </w:r>
          </w:p>
        </w:tc>
      </w:tr>
      <w:tr w:rsidR="00DA1EC1" w:rsidRPr="00CC6FA2" w:rsidTr="00CC6FA2">
        <w:trPr>
          <w:trHeight w:val="882"/>
        </w:trPr>
        <w:tc>
          <w:tcPr>
            <w:tcW w:w="5400" w:type="dxa"/>
            <w:gridSpan w:val="10"/>
            <w:vAlign w:val="center"/>
          </w:tcPr>
          <w:p w:rsidR="00DA1EC1" w:rsidRPr="00CC6FA2" w:rsidRDefault="00DA1EC1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lastRenderedPageBreak/>
              <w:t xml:space="preserve">НАЗИВ ТЕМЕ:       </w:t>
            </w:r>
          </w:p>
          <w:p w:rsidR="00DA1EC1" w:rsidRPr="00CC6FA2" w:rsidRDefault="00DA1EC1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ru-RU"/>
              </w:rPr>
              <w:t>8</w:t>
            </w:r>
            <w:r w:rsidRPr="00CC6FA2">
              <w:rPr>
                <w:b/>
                <w:lang w:val="sr-Cyrl-CS"/>
              </w:rPr>
              <w:t>. СЛИЧНОСТ</w:t>
            </w:r>
          </w:p>
        </w:tc>
        <w:tc>
          <w:tcPr>
            <w:tcW w:w="5400" w:type="dxa"/>
            <w:gridSpan w:val="12"/>
            <w:vAlign w:val="center"/>
          </w:tcPr>
          <w:p w:rsidR="00DA1EC1" w:rsidRPr="00CC6FA2" w:rsidRDefault="00DA1EC1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ВРЕМЕ РЕАЛИЗАЦИЈЕ:</w:t>
            </w:r>
          </w:p>
          <w:p w:rsidR="00DA1EC1" w:rsidRPr="00CC6FA2" w:rsidRDefault="00DA1EC1" w:rsidP="00B273D3">
            <w:pPr>
              <w:rPr>
                <w:b/>
                <w:lang w:val="sr-Cyrl-CS"/>
              </w:rPr>
            </w:pPr>
            <w:r w:rsidRPr="00CC6FA2">
              <w:rPr>
                <w:lang w:val="sr-Cyrl-CS"/>
              </w:rPr>
              <w:t>Мај, јун</w:t>
            </w:r>
          </w:p>
        </w:tc>
        <w:tc>
          <w:tcPr>
            <w:tcW w:w="4320" w:type="dxa"/>
            <w:gridSpan w:val="4"/>
            <w:vAlign w:val="center"/>
          </w:tcPr>
          <w:p w:rsidR="00DA1EC1" w:rsidRPr="00CC6FA2" w:rsidRDefault="00DA1EC1" w:rsidP="00B273D3">
            <w:pPr>
              <w:rPr>
                <w:lang w:val="sr-Cyrl-CS"/>
              </w:rPr>
            </w:pPr>
            <w:r w:rsidRPr="00CC6FA2">
              <w:rPr>
                <w:b/>
                <w:lang w:val="sr-Cyrl-CS"/>
              </w:rPr>
              <w:t>Број часова:</w:t>
            </w:r>
            <w:r w:rsidRPr="00CC6FA2">
              <w:rPr>
                <w:lang w:val="sr-Cyrl-CS"/>
              </w:rPr>
              <w:t xml:space="preserve">  </w:t>
            </w:r>
          </w:p>
          <w:p w:rsidR="00DA1EC1" w:rsidRPr="00CC6FA2" w:rsidRDefault="00DA1EC1" w:rsidP="00B273D3">
            <w:pPr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5 +6</w:t>
            </w:r>
          </w:p>
        </w:tc>
      </w:tr>
      <w:tr w:rsidR="00B273D3" w:rsidRPr="00CC6FA2" w:rsidTr="00CC6FA2">
        <w:trPr>
          <w:trHeight w:val="884"/>
        </w:trPr>
        <w:tc>
          <w:tcPr>
            <w:tcW w:w="2160" w:type="dxa"/>
            <w:gridSpan w:val="2"/>
            <w:vAlign w:val="center"/>
          </w:tcPr>
          <w:p w:rsidR="00B273D3" w:rsidRPr="00CC6FA2" w:rsidRDefault="00B273D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САДРЖАЈИ</w:t>
            </w:r>
          </w:p>
        </w:tc>
        <w:tc>
          <w:tcPr>
            <w:tcW w:w="2040" w:type="dxa"/>
            <w:gridSpan w:val="4"/>
            <w:vAlign w:val="center"/>
          </w:tcPr>
          <w:p w:rsidR="00B273D3" w:rsidRPr="00CC6FA2" w:rsidRDefault="00B273D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ЦИЉЕВИ И ЗАДАЦИ</w:t>
            </w:r>
          </w:p>
        </w:tc>
        <w:tc>
          <w:tcPr>
            <w:tcW w:w="2640" w:type="dxa"/>
            <w:gridSpan w:val="9"/>
            <w:vAlign w:val="center"/>
          </w:tcPr>
          <w:p w:rsidR="00B273D3" w:rsidRPr="00CC6FA2" w:rsidRDefault="00B273D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УЧЕНИКА</w:t>
            </w:r>
          </w:p>
        </w:tc>
        <w:tc>
          <w:tcPr>
            <w:tcW w:w="2040" w:type="dxa"/>
            <w:gridSpan w:val="4"/>
            <w:vAlign w:val="center"/>
          </w:tcPr>
          <w:p w:rsidR="00B273D3" w:rsidRPr="00CC6FA2" w:rsidRDefault="00B273D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АКТИВНОСТИ НАСТАВНИКА</w:t>
            </w:r>
          </w:p>
        </w:tc>
        <w:tc>
          <w:tcPr>
            <w:tcW w:w="1920" w:type="dxa"/>
            <w:gridSpan w:val="3"/>
            <w:vAlign w:val="center"/>
          </w:tcPr>
          <w:p w:rsidR="00B273D3" w:rsidRPr="00CC6FA2" w:rsidRDefault="00B273D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ОБЛИК РАДА</w:t>
            </w:r>
          </w:p>
        </w:tc>
        <w:tc>
          <w:tcPr>
            <w:tcW w:w="2040" w:type="dxa"/>
            <w:gridSpan w:val="3"/>
            <w:vAlign w:val="center"/>
          </w:tcPr>
          <w:p w:rsidR="00B273D3" w:rsidRPr="00CC6FA2" w:rsidRDefault="00B273D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МЕТОДА РАДА</w:t>
            </w:r>
          </w:p>
        </w:tc>
        <w:tc>
          <w:tcPr>
            <w:tcW w:w="2280" w:type="dxa"/>
            <w:vAlign w:val="center"/>
          </w:tcPr>
          <w:p w:rsidR="00B273D3" w:rsidRPr="00CC6FA2" w:rsidRDefault="00B273D3" w:rsidP="00CC6FA2">
            <w:pPr>
              <w:jc w:val="center"/>
              <w:rPr>
                <w:b/>
                <w:lang w:val="sr-Cyrl-CS"/>
              </w:rPr>
            </w:pPr>
            <w:r w:rsidRPr="00CC6FA2">
              <w:rPr>
                <w:b/>
                <w:lang w:val="sr-Cyrl-CS"/>
              </w:rPr>
              <w:t>ПРАЋЕЊЕ И ЕВАЛУАЦИЈА</w:t>
            </w:r>
          </w:p>
        </w:tc>
      </w:tr>
      <w:tr w:rsidR="00B273D3" w:rsidRPr="00CC6FA2" w:rsidTr="00CC6FA2">
        <w:trPr>
          <w:trHeight w:val="2010"/>
        </w:trPr>
        <w:tc>
          <w:tcPr>
            <w:tcW w:w="2160" w:type="dxa"/>
            <w:gridSpan w:val="2"/>
          </w:tcPr>
          <w:p w:rsidR="00B273D3" w:rsidRPr="00CC6FA2" w:rsidRDefault="00B273D3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Размера дужи.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Самерљиве и несамерљиве дужи.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Подела дужи на једнаке делове и у датом односу.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0"/>
                <w:numId w:val="11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 xml:space="preserve">Пропорционалне дужи. 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0"/>
                <w:numId w:val="11"/>
              </w:numPr>
              <w:tabs>
                <w:tab w:val="clear" w:pos="284"/>
                <w:tab w:val="num" w:pos="132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Сличност троуглова.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0"/>
                <w:numId w:val="1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Примена сличности.</w:t>
            </w:r>
          </w:p>
        </w:tc>
        <w:tc>
          <w:tcPr>
            <w:tcW w:w="2040" w:type="dxa"/>
            <w:gridSpan w:val="4"/>
          </w:tcPr>
          <w:p w:rsidR="00B273D3" w:rsidRPr="00CC6FA2" w:rsidRDefault="00B273D3" w:rsidP="00CC6FA2">
            <w:pPr>
              <w:numPr>
                <w:ilvl w:val="0"/>
                <w:numId w:val="3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схвате појам размере дужи и својства пропорције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0"/>
                <w:numId w:val="3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схвате појам сличности троуглова и умеју да је примене у једноставнијим случајевима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0"/>
                <w:numId w:val="31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Да користе елементе дедуктивног закључивања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</w:tc>
        <w:tc>
          <w:tcPr>
            <w:tcW w:w="2640" w:type="dxa"/>
            <w:gridSpan w:val="9"/>
          </w:tcPr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Усваја нова знања</w:t>
            </w:r>
          </w:p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Дефинише нове појмове</w:t>
            </w:r>
          </w:p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Именује</w:t>
            </w:r>
          </w:p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Јасно и прецизно разграничава и усваја појмове упоређивања дужи, мере, јединичне мере, мерног броја и дужине дужи.</w:t>
            </w:r>
          </w:p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Посматра</w:t>
            </w:r>
          </w:p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Пише</w:t>
            </w:r>
          </w:p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На основу вредности размере закључују да ли су дужи самерљиве, или несамерљиве</w:t>
            </w:r>
          </w:p>
          <w:p w:rsidR="00B273D3" w:rsidRPr="00CC6FA2" w:rsidRDefault="00B273D3" w:rsidP="00CC6FA2">
            <w:pPr>
              <w:numPr>
                <w:ilvl w:val="0"/>
                <w:numId w:val="16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Комбинује</w:t>
            </w:r>
          </w:p>
          <w:p w:rsidR="00B273D3" w:rsidRPr="00CC6FA2" w:rsidRDefault="00B273D3" w:rsidP="00CC6FA2">
            <w:pPr>
              <w:numPr>
                <w:ilvl w:val="0"/>
                <w:numId w:val="30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Илуструје и графички представа</w:t>
            </w:r>
          </w:p>
          <w:p w:rsidR="00B273D3" w:rsidRPr="00CC6FA2" w:rsidRDefault="00B273D3" w:rsidP="00CC6FA2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CC6FA2">
              <w:rPr>
                <w:lang w:val="en-US"/>
              </w:rPr>
              <w:t>K</w:t>
            </w:r>
            <w:r w:rsidRPr="00CC6FA2">
              <w:rPr>
                <w:lang w:val="sr-Cyrl-CS"/>
              </w:rPr>
              <w:t xml:space="preserve">онструише </w:t>
            </w:r>
          </w:p>
          <w:p w:rsidR="00B273D3" w:rsidRPr="00CC6FA2" w:rsidRDefault="00B273D3" w:rsidP="00CC6FA2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Решавају практичне задатке применом пропорције</w:t>
            </w:r>
          </w:p>
          <w:p w:rsidR="00B273D3" w:rsidRPr="00CC6FA2" w:rsidRDefault="00B273D3" w:rsidP="00CC6FA2">
            <w:pPr>
              <w:numPr>
                <w:ilvl w:val="0"/>
                <w:numId w:val="12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 проблеме</w:t>
            </w:r>
          </w:p>
          <w:p w:rsidR="00B273D3" w:rsidRPr="00CC6FA2" w:rsidRDefault="00B273D3" w:rsidP="00B273D3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040" w:type="dxa"/>
            <w:gridSpan w:val="4"/>
          </w:tcPr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Организује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Припрема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Прати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Помаже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Мотивише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Планира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Учествује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Едукује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Вреднује</w:t>
            </w:r>
          </w:p>
        </w:tc>
        <w:tc>
          <w:tcPr>
            <w:tcW w:w="1920" w:type="dxa"/>
            <w:gridSpan w:val="3"/>
          </w:tcPr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Излагање садржаја теме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Колективан рад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Индивидуални рад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Праћење рада ученика</w:t>
            </w:r>
          </w:p>
          <w:p w:rsidR="00B273D3" w:rsidRPr="00CC6FA2" w:rsidRDefault="00B273D3" w:rsidP="00B273D3">
            <w:pPr>
              <w:rPr>
                <w:sz w:val="28"/>
                <w:szCs w:val="28"/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</w:t>
            </w:r>
            <w:r w:rsidRPr="00CC6FA2">
              <w:rPr>
                <w:rFonts w:hint="eastAsia"/>
                <w:lang w:val="sr-Cyrl-CS"/>
              </w:rPr>
              <w:t>ад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у</w:t>
            </w:r>
            <w:r w:rsidRPr="00CC6FA2">
              <w:rPr>
                <w:lang w:val="sr-Cyrl-CS"/>
              </w:rPr>
              <w:t xml:space="preserve"> </w:t>
            </w:r>
            <w:r w:rsidRPr="00CC6FA2">
              <w:rPr>
                <w:rFonts w:hint="eastAsia"/>
                <w:lang w:val="sr-Cyrl-CS"/>
              </w:rPr>
              <w:t>пару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Г</w:t>
            </w:r>
            <w:r w:rsidRPr="00CC6FA2">
              <w:rPr>
                <w:rFonts w:hint="eastAsia"/>
                <w:lang w:val="sr-Cyrl-CS"/>
              </w:rPr>
              <w:t>рупни</w:t>
            </w:r>
          </w:p>
        </w:tc>
        <w:tc>
          <w:tcPr>
            <w:tcW w:w="2040" w:type="dxa"/>
            <w:gridSpan w:val="3"/>
          </w:tcPr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Вербално-текстуална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tabs>
                <w:tab w:val="clear" w:pos="227"/>
                <w:tab w:val="num" w:pos="132"/>
                <w:tab w:val="num" w:pos="1440"/>
              </w:tabs>
              <w:rPr>
                <w:lang w:val="sr-Cyrl-CS"/>
              </w:rPr>
            </w:pPr>
            <w:r w:rsidRPr="00CC6FA2">
              <w:rPr>
                <w:lang w:val="sr-Cyrl-CS"/>
              </w:rPr>
              <w:t>Демонстративна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Решавање проблема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Учење путем открића</w:t>
            </w:r>
          </w:p>
          <w:p w:rsidR="00B273D3" w:rsidRPr="00CC6FA2" w:rsidRDefault="00B273D3" w:rsidP="00B273D3">
            <w:pPr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sz w:val="28"/>
                <w:szCs w:val="28"/>
                <w:lang w:val="sr-Cyrl-CS"/>
              </w:rPr>
            </w:pPr>
            <w:r w:rsidRPr="00CC6FA2">
              <w:rPr>
                <w:lang w:val="sr-Cyrl-CS"/>
              </w:rPr>
              <w:t>Илустративна</w:t>
            </w:r>
          </w:p>
        </w:tc>
        <w:tc>
          <w:tcPr>
            <w:tcW w:w="2280" w:type="dxa"/>
          </w:tcPr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Посматрање</w:t>
            </w:r>
          </w:p>
          <w:p w:rsidR="00B273D3" w:rsidRPr="00CC6FA2" w:rsidRDefault="00B273D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Испитивање</w:t>
            </w:r>
          </w:p>
          <w:p w:rsidR="00B273D3" w:rsidRPr="00CC6FA2" w:rsidRDefault="00B273D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Ученички радови</w:t>
            </w:r>
          </w:p>
          <w:p w:rsidR="00B273D3" w:rsidRPr="00CC6FA2" w:rsidRDefault="00B273D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Домаћи задаци</w:t>
            </w:r>
          </w:p>
          <w:p w:rsidR="00B273D3" w:rsidRPr="00CC6FA2" w:rsidRDefault="00B273D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Тестирање</w:t>
            </w:r>
          </w:p>
          <w:p w:rsidR="00B273D3" w:rsidRPr="00CC6FA2" w:rsidRDefault="00B273D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tabs>
                <w:tab w:val="clear" w:pos="227"/>
                <w:tab w:val="num" w:pos="132"/>
              </w:tabs>
              <w:ind w:right="-108"/>
              <w:rPr>
                <w:lang w:val="sr-Cyrl-CS"/>
              </w:rPr>
            </w:pPr>
            <w:r w:rsidRPr="00CC6FA2">
              <w:rPr>
                <w:lang w:val="sr-Cyrl-CS"/>
              </w:rPr>
              <w:t>Самопроцењивање</w:t>
            </w:r>
          </w:p>
          <w:p w:rsidR="00B273D3" w:rsidRPr="00CC6FA2" w:rsidRDefault="00B273D3" w:rsidP="00CC6FA2">
            <w:pPr>
              <w:tabs>
                <w:tab w:val="num" w:pos="178"/>
              </w:tabs>
              <w:rPr>
                <w:lang w:val="sr-Cyrl-CS"/>
              </w:rPr>
            </w:pPr>
          </w:p>
          <w:p w:rsidR="00B273D3" w:rsidRPr="00CC6FA2" w:rsidRDefault="00B273D3" w:rsidP="00CC6FA2">
            <w:pPr>
              <w:numPr>
                <w:ilvl w:val="1"/>
                <w:numId w:val="9"/>
              </w:numPr>
              <w:rPr>
                <w:lang w:val="sr-Cyrl-CS"/>
              </w:rPr>
            </w:pPr>
            <w:r w:rsidRPr="00CC6FA2">
              <w:rPr>
                <w:lang w:val="sr-Cyrl-CS"/>
              </w:rPr>
              <w:t>Продукти ученичких радова</w:t>
            </w:r>
          </w:p>
        </w:tc>
      </w:tr>
    </w:tbl>
    <w:p w:rsidR="00D3651B" w:rsidRPr="002B1D3A" w:rsidRDefault="00D3651B" w:rsidP="00D3651B">
      <w:pPr>
        <w:rPr>
          <w:lang w:val="sr-Cyrl-CS"/>
        </w:rPr>
      </w:pPr>
    </w:p>
    <w:p w:rsidR="005A6662" w:rsidRDefault="005A6662"/>
    <w:sectPr w:rsidR="005A6662" w:rsidSect="00C50C40">
      <w:pgSz w:w="16838" w:h="11906" w:orient="landscape" w:code="9"/>
      <w:pgMar w:top="539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A16"/>
    <w:multiLevelType w:val="hybridMultilevel"/>
    <w:tmpl w:val="7D8E1490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3D30B8"/>
    <w:multiLevelType w:val="hybridMultilevel"/>
    <w:tmpl w:val="C7CC5DE4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BEA307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94A76"/>
    <w:multiLevelType w:val="hybridMultilevel"/>
    <w:tmpl w:val="B72A4C7C"/>
    <w:lvl w:ilvl="0" w:tplc="8F5404B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FD31F9"/>
    <w:multiLevelType w:val="hybridMultilevel"/>
    <w:tmpl w:val="960CE34E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3A0179"/>
    <w:multiLevelType w:val="hybridMultilevel"/>
    <w:tmpl w:val="4BD2471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005F87"/>
    <w:multiLevelType w:val="hybridMultilevel"/>
    <w:tmpl w:val="551CAC98"/>
    <w:lvl w:ilvl="0" w:tplc="D6BEC7D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396D3D"/>
    <w:multiLevelType w:val="hybridMultilevel"/>
    <w:tmpl w:val="FBE897E4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8E518C"/>
    <w:multiLevelType w:val="multilevel"/>
    <w:tmpl w:val="CDB0948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521223"/>
    <w:multiLevelType w:val="hybridMultilevel"/>
    <w:tmpl w:val="15E09D96"/>
    <w:lvl w:ilvl="0" w:tplc="8B3A940C">
      <w:start w:val="1"/>
      <w:numFmt w:val="bullet"/>
      <w:lvlText w:val="o"/>
      <w:lvlJc w:val="left"/>
      <w:pPr>
        <w:tabs>
          <w:tab w:val="num" w:pos="227"/>
        </w:tabs>
        <w:ind w:left="170" w:hanging="17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0226CA"/>
    <w:multiLevelType w:val="hybridMultilevel"/>
    <w:tmpl w:val="BD0030B6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2A122E"/>
    <w:multiLevelType w:val="hybridMultilevel"/>
    <w:tmpl w:val="52EEE4CA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7103E"/>
    <w:multiLevelType w:val="hybridMultilevel"/>
    <w:tmpl w:val="94504A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20139A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945296"/>
    <w:multiLevelType w:val="hybridMultilevel"/>
    <w:tmpl w:val="67B89BE2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1347F5"/>
    <w:multiLevelType w:val="hybridMultilevel"/>
    <w:tmpl w:val="3E90737A"/>
    <w:lvl w:ilvl="0" w:tplc="A93E3072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7E457C"/>
    <w:multiLevelType w:val="hybridMultilevel"/>
    <w:tmpl w:val="760ACB6E"/>
    <w:lvl w:ilvl="0" w:tplc="386CDB58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C71736"/>
    <w:multiLevelType w:val="hybridMultilevel"/>
    <w:tmpl w:val="4FE8DE6A"/>
    <w:lvl w:ilvl="0" w:tplc="9056D1BC">
      <w:start w:val="1"/>
      <w:numFmt w:val="bullet"/>
      <w:lvlText w:val="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1364102"/>
    <w:multiLevelType w:val="hybridMultilevel"/>
    <w:tmpl w:val="511640B0"/>
    <w:lvl w:ilvl="0" w:tplc="348C4A06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A53F64"/>
    <w:multiLevelType w:val="hybridMultilevel"/>
    <w:tmpl w:val="1D3E595A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95B20"/>
    <w:multiLevelType w:val="multilevel"/>
    <w:tmpl w:val="15E09D96"/>
    <w:lvl w:ilvl="0">
      <w:start w:val="1"/>
      <w:numFmt w:val="bullet"/>
      <w:lvlText w:val="o"/>
      <w:lvlJc w:val="left"/>
      <w:pPr>
        <w:tabs>
          <w:tab w:val="num" w:pos="227"/>
        </w:tabs>
        <w:ind w:left="170" w:hanging="17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B03713"/>
    <w:multiLevelType w:val="hybridMultilevel"/>
    <w:tmpl w:val="34CE1D96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984670"/>
    <w:multiLevelType w:val="hybridMultilevel"/>
    <w:tmpl w:val="24F8ACE6"/>
    <w:lvl w:ilvl="0" w:tplc="88106AB8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B018F8"/>
    <w:multiLevelType w:val="hybridMultilevel"/>
    <w:tmpl w:val="32DEFBA6"/>
    <w:lvl w:ilvl="0" w:tplc="3754F990">
      <w:start w:val="1"/>
      <w:numFmt w:val="bullet"/>
      <w:lvlText w:val="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6D5DCF"/>
    <w:multiLevelType w:val="multilevel"/>
    <w:tmpl w:val="E4981B94"/>
    <w:lvl w:ilvl="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874ADD"/>
    <w:multiLevelType w:val="hybridMultilevel"/>
    <w:tmpl w:val="CC2895DA"/>
    <w:lvl w:ilvl="0" w:tplc="393AD0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2A766D"/>
    <w:multiLevelType w:val="hybridMultilevel"/>
    <w:tmpl w:val="ED625FA2"/>
    <w:lvl w:ilvl="0" w:tplc="DCB21F94">
      <w:start w:val="1"/>
      <w:numFmt w:val="bullet"/>
      <w:lvlText w:val=""/>
      <w:lvlJc w:val="left"/>
      <w:pPr>
        <w:tabs>
          <w:tab w:val="num" w:pos="170"/>
        </w:tabs>
        <w:ind w:left="170" w:hanging="11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21F5E9E"/>
    <w:multiLevelType w:val="hybridMultilevel"/>
    <w:tmpl w:val="BBEA9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21F94">
      <w:start w:val="1"/>
      <w:numFmt w:val="bullet"/>
      <w:lvlText w:val=""/>
      <w:lvlJc w:val="left"/>
      <w:pPr>
        <w:tabs>
          <w:tab w:val="num" w:pos="170"/>
        </w:tabs>
        <w:ind w:left="170" w:hanging="113"/>
      </w:pPr>
      <w:rPr>
        <w:rFonts w:ascii="Symbol" w:hAnsi="Symbol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213202"/>
    <w:multiLevelType w:val="multilevel"/>
    <w:tmpl w:val="32DEFBA6"/>
    <w:lvl w:ilvl="0">
      <w:start w:val="1"/>
      <w:numFmt w:val="bullet"/>
      <w:lvlText w:val="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066B9B"/>
    <w:multiLevelType w:val="hybridMultilevel"/>
    <w:tmpl w:val="B372A47C"/>
    <w:lvl w:ilvl="0" w:tplc="2708E5E0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997FCE"/>
    <w:multiLevelType w:val="hybridMultilevel"/>
    <w:tmpl w:val="AF388388"/>
    <w:lvl w:ilvl="0" w:tplc="F8F0CF6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3D72B6"/>
    <w:multiLevelType w:val="hybridMultilevel"/>
    <w:tmpl w:val="E3AA9252"/>
    <w:lvl w:ilvl="0" w:tplc="7324D15C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  <w:sz w:val="24"/>
        <w:szCs w:val="24"/>
      </w:rPr>
    </w:lvl>
    <w:lvl w:ilvl="1" w:tplc="0900A24C">
      <w:start w:val="1"/>
      <w:numFmt w:val="bullet"/>
      <w:lvlText w:val=""/>
      <w:lvlJc w:val="left"/>
      <w:pPr>
        <w:tabs>
          <w:tab w:val="num" w:pos="227"/>
        </w:tabs>
        <w:ind w:left="170" w:hanging="17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A75575"/>
    <w:multiLevelType w:val="hybridMultilevel"/>
    <w:tmpl w:val="401CED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11"/>
  </w:num>
  <w:num w:numId="4">
    <w:abstractNumId w:val="3"/>
  </w:num>
  <w:num w:numId="5">
    <w:abstractNumId w:val="0"/>
  </w:num>
  <w:num w:numId="6">
    <w:abstractNumId w:val="30"/>
  </w:num>
  <w:num w:numId="7">
    <w:abstractNumId w:val="9"/>
  </w:num>
  <w:num w:numId="8">
    <w:abstractNumId w:val="27"/>
  </w:num>
  <w:num w:numId="9">
    <w:abstractNumId w:val="29"/>
  </w:num>
  <w:num w:numId="10">
    <w:abstractNumId w:val="12"/>
  </w:num>
  <w:num w:numId="11">
    <w:abstractNumId w:val="6"/>
  </w:num>
  <w:num w:numId="12">
    <w:abstractNumId w:val="16"/>
  </w:num>
  <w:num w:numId="13">
    <w:abstractNumId w:val="23"/>
  </w:num>
  <w:num w:numId="14">
    <w:abstractNumId w:val="1"/>
  </w:num>
  <w:num w:numId="15">
    <w:abstractNumId w:val="26"/>
  </w:num>
  <w:num w:numId="16">
    <w:abstractNumId w:val="14"/>
  </w:num>
  <w:num w:numId="17">
    <w:abstractNumId w:val="15"/>
  </w:num>
  <w:num w:numId="18">
    <w:abstractNumId w:val="4"/>
  </w:num>
  <w:num w:numId="19">
    <w:abstractNumId w:val="21"/>
  </w:num>
  <w:num w:numId="20">
    <w:abstractNumId w:val="20"/>
  </w:num>
  <w:num w:numId="21">
    <w:abstractNumId w:val="22"/>
  </w:num>
  <w:num w:numId="22">
    <w:abstractNumId w:val="2"/>
  </w:num>
  <w:num w:numId="23">
    <w:abstractNumId w:val="13"/>
  </w:num>
  <w:num w:numId="24">
    <w:abstractNumId w:val="24"/>
  </w:num>
  <w:num w:numId="25">
    <w:abstractNumId w:val="8"/>
  </w:num>
  <w:num w:numId="26">
    <w:abstractNumId w:val="18"/>
  </w:num>
  <w:num w:numId="27">
    <w:abstractNumId w:val="7"/>
  </w:num>
  <w:num w:numId="28">
    <w:abstractNumId w:val="17"/>
  </w:num>
  <w:num w:numId="29">
    <w:abstractNumId w:val="10"/>
  </w:num>
  <w:num w:numId="30">
    <w:abstractNumId w:val="5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3651B"/>
    <w:rsid w:val="000B7A55"/>
    <w:rsid w:val="001614A4"/>
    <w:rsid w:val="00264E0D"/>
    <w:rsid w:val="002B78A3"/>
    <w:rsid w:val="002C5C1B"/>
    <w:rsid w:val="002D11BC"/>
    <w:rsid w:val="00477EDF"/>
    <w:rsid w:val="005A6662"/>
    <w:rsid w:val="005C3564"/>
    <w:rsid w:val="008F66B3"/>
    <w:rsid w:val="009F2DAE"/>
    <w:rsid w:val="00AD0ECA"/>
    <w:rsid w:val="00B273D3"/>
    <w:rsid w:val="00BE3C69"/>
    <w:rsid w:val="00C50C40"/>
    <w:rsid w:val="00CC6FA2"/>
    <w:rsid w:val="00CC7345"/>
    <w:rsid w:val="00CD6120"/>
    <w:rsid w:val="00D3651B"/>
    <w:rsid w:val="00DA1EC1"/>
    <w:rsid w:val="00DC2050"/>
    <w:rsid w:val="00DE2A37"/>
    <w:rsid w:val="00E42C81"/>
    <w:rsid w:val="00EC46CE"/>
    <w:rsid w:val="00F674A9"/>
    <w:rsid w:val="00FD64A6"/>
    <w:rsid w:val="00FF6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51B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3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lumns5">
    <w:name w:val="Table Columns 5"/>
    <w:basedOn w:val="TableNormal"/>
    <w:rsid w:val="00D3651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3651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1567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ШКОЛСКИ ПРОГРАМ ЗА VII РАЗРЕД ИЗ МАТЕМАТИКЕ</vt:lpstr>
    </vt:vector>
  </TitlesOfParts>
  <Company>NET</Company>
  <LinksUpToDate>false</LinksUpToDate>
  <CharactersWithSpaces>10481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ШКОЛСКИ ПРОГРАМ ЗА VII РАЗРЕД ИЗ МАТЕМАТИКЕ</dc:title>
  <dc:subject/>
  <dc:creator>Sanja</dc:creator>
  <cp:keywords/>
  <dc:description/>
  <cp:lastModifiedBy>Maja&amp;Dragan</cp:lastModifiedBy>
  <cp:revision>2</cp:revision>
  <dcterms:created xsi:type="dcterms:W3CDTF">2010-06-21T05:09:00Z</dcterms:created>
  <dcterms:modified xsi:type="dcterms:W3CDTF">2010-06-21T05:09:00Z</dcterms:modified>
</cp:coreProperties>
</file>